
<file path=[Content_Types].xml><?xml version="1.0" encoding="utf-8"?>
<Types xmlns="http://schemas.openxmlformats.org/package/2006/content-types">
  <Default Extension="jpg" ContentType="image/jpe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Default Extension="png" ContentType="image/png"/>
  <Default Extension="wmf" ContentType="image/x-wm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>
      <w:pPr>
        <w:pBdr/>
        <w:shd w:val="clear" w:color="auto" w:fill="ffffff"/>
        <w:spacing w:after="0" w:line="240" w:lineRule="auto"/>
        <w:ind/>
        <w:rPr>
          <w:rFonts w:ascii="Times New Roman" w:hAnsi="Times New Roman"/>
          <w:lang w:val="uk-UA"/>
        </w:rPr>
      </w:pPr>
      <w:r>
        <w:rPr>
          <w:rFonts w:ascii="Times New Roman" w:hAnsi="Times New Roman"/>
          <w:lang w:val="uk-UA"/>
        </w:rPr>
      </w:r>
      <w:r>
        <w:rPr>
          <w:rFonts w:ascii="Times New Roman" w:hAnsi="Times New Roman"/>
          <w:lang w:val="uk-UA"/>
        </w:rPr>
      </w:r>
      <w:r>
        <w:rPr>
          <w:rFonts w:ascii="Times New Roman" w:hAnsi="Times New Roman"/>
          <w:lang w:val="uk-UA"/>
        </w:rPr>
      </w:r>
    </w:p>
    <w:p>
      <w:pPr>
        <w:pBdr/>
        <w:shd w:val="clear" w:color="auto" w:fill="ffffff"/>
        <w:spacing w:after="0" w:line="240" w:lineRule="auto"/>
        <w:ind/>
        <w:jc w:val="center"/>
        <w:rPr>
          <w:rFonts w:ascii="Times New Roman" w:hAnsi="Times New Roman"/>
          <w:b/>
          <w:color w:val="000000"/>
          <w:spacing w:val="-5"/>
          <w:sz w:val="28"/>
          <w:szCs w:val="28"/>
          <w:lang w:val="uk-UA"/>
        </w:rPr>
      </w:pPr>
      <w:r>
        <w:rPr>
          <w:rFonts w:ascii="Times New Roman" w:hAnsi="Times New Roman"/>
          <w:b/>
          <w:color w:val="000000"/>
          <w:spacing w:val="-5"/>
          <w:sz w:val="28"/>
          <w:szCs w:val="28"/>
          <w:lang w:val="uk-UA"/>
        </w:rPr>
      </w:r>
      <w:r>
        <w:rPr>
          <w:rFonts w:ascii="Times New Roman" w:hAnsi="Times New Roman"/>
          <w:b/>
          <w:color w:val="000000"/>
          <w:spacing w:val="-5"/>
          <w:sz w:val="28"/>
          <w:szCs w:val="28"/>
          <w:lang w:val="uk-UA"/>
        </w:rPr>
      </w:r>
      <w:r>
        <w:rPr>
          <w:rFonts w:ascii="Times New Roman" w:hAnsi="Times New Roman"/>
          <w:b/>
          <w:color w:val="000000"/>
          <w:spacing w:val="-5"/>
          <w:sz w:val="28"/>
          <w:szCs w:val="28"/>
          <w:lang w:val="uk-UA"/>
        </w:rPr>
      </w:r>
    </w:p>
    <w:p>
      <w:pPr>
        <w:pBdr/>
        <w:shd w:val="clear" w:color="auto" w:fill="ffffff"/>
        <w:spacing w:after="0" w:line="240" w:lineRule="auto"/>
        <w:ind w:left="10"/>
        <w:jc w:val="center"/>
        <w:rPr>
          <w:rFonts w:ascii="Times New Roman" w:hAnsi="Times New Roman"/>
          <w:sz w:val="20"/>
          <w:szCs w:val="20"/>
          <w:lang w:val="uk-UA"/>
        </w:rPr>
      </w:pPr>
      <w:r>
        <w:rPr>
          <w:rFonts w:ascii="Times New Roman" w:hAnsi="Times New Roman"/>
          <w:sz w:val="28"/>
          <w:szCs w:val="28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483235" cy="647065"/>
                <wp:effectExtent l="0" t="0" r="0" b="635"/>
                <wp:docPr id="1" name="Рисунок 1" descr="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1" descr="1"/>
                        <pic:cNvPicPr>
                          <a:picLocks noChangeAspect="1"/>
                        </pic:cNvPicPr>
                        <pic:nvPr/>
                      </pic:nvPicPr>
                      <pic:blipFill rotWithShape="1">
                        <a:blip r:embed="rId9"/>
                        <a:stretch/>
                      </pic:blipFill>
                      <pic:spPr bwMode="auto">
                        <a:xfrm>
                          <a:off x="0" y="0"/>
                          <a:ext cx="483235" cy="6470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mc:Choice>
          <mc:Fallback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0" o:spid="_x0000_s0" type="#_x0000_t75" style="width:38.05pt;height:50.95pt;mso-wrap-distance-left:0.00pt;mso-wrap-distance-top:0.00pt;mso-wrap-distance-right:0.00pt;mso-wrap-distance-bottom:0.00pt;z-index:1;" stroked="f">
                <v:imagedata r:id="rId9" o:title=""/>
                <o:lock v:ext="edit" rotation="t"/>
              </v:shape>
            </w:pict>
          </mc:Fallback>
        </mc:AlternateContent>
      </w:r>
      <w:r>
        <w:rPr>
          <w:rFonts w:ascii="Times New Roman" w:hAnsi="Times New Roman"/>
          <w:sz w:val="20"/>
          <w:szCs w:val="20"/>
          <w:lang w:val="uk-UA"/>
        </w:rPr>
      </w:r>
      <w:r>
        <w:rPr>
          <w:rFonts w:ascii="Times New Roman" w:hAnsi="Times New Roman"/>
          <w:sz w:val="20"/>
          <w:szCs w:val="20"/>
          <w:lang w:val="uk-UA"/>
        </w:rPr>
      </w:r>
    </w:p>
    <w:p>
      <w:pPr>
        <w:pBdr/>
        <w:shd w:val="clear" w:color="auto" w:fill="ffffff"/>
        <w:spacing w:after="0" w:line="240" w:lineRule="auto"/>
        <w:ind/>
        <w:jc w:val="center"/>
        <w:rPr>
          <w:rFonts w:ascii="Times New Roman" w:hAnsi="Times New Roman"/>
          <w:b/>
          <w:color w:val="000000"/>
          <w:spacing w:val="-5"/>
          <w:sz w:val="28"/>
          <w:szCs w:val="28"/>
          <w:lang w:val="en-US"/>
        </w:rPr>
      </w:pPr>
      <w:r>
        <w:rPr>
          <w:rFonts w:ascii="Times New Roman" w:hAnsi="Times New Roman"/>
          <w:b/>
          <w:color w:val="000000"/>
          <w:spacing w:val="-5"/>
          <w:sz w:val="28"/>
          <w:szCs w:val="28"/>
          <w:lang w:val="en-US"/>
        </w:rPr>
      </w:r>
      <w:r>
        <w:rPr>
          <w:rFonts w:ascii="Times New Roman" w:hAnsi="Times New Roman"/>
          <w:b/>
          <w:color w:val="000000"/>
          <w:spacing w:val="-5"/>
          <w:sz w:val="28"/>
          <w:szCs w:val="28"/>
          <w:lang w:val="en-US"/>
        </w:rPr>
      </w:r>
      <w:r>
        <w:rPr>
          <w:rFonts w:ascii="Times New Roman" w:hAnsi="Times New Roman"/>
          <w:b/>
          <w:color w:val="000000"/>
          <w:spacing w:val="-5"/>
          <w:sz w:val="28"/>
          <w:szCs w:val="28"/>
          <w:lang w:val="en-US"/>
        </w:rPr>
      </w:r>
    </w:p>
    <w:p>
      <w:pPr>
        <w:pBdr/>
        <w:shd w:val="clear" w:color="auto" w:fill="ffffff"/>
        <w:spacing w:after="0" w:line="240" w:lineRule="auto"/>
        <w:ind w:left="10"/>
        <w:jc w:val="center"/>
        <w:rPr>
          <w:rFonts w:ascii="Times New Roman" w:hAnsi="Times New Roman"/>
          <w:b/>
          <w:color w:val="000000"/>
          <w:spacing w:val="-5"/>
          <w:sz w:val="28"/>
          <w:szCs w:val="28"/>
        </w:rPr>
      </w:pPr>
      <w:r>
        <w:rPr>
          <w:rFonts w:ascii="Times New Roman" w:hAnsi="Times New Roman"/>
          <w:b/>
          <w:color w:val="000000"/>
          <w:spacing w:val="-5"/>
          <w:sz w:val="28"/>
          <w:szCs w:val="28"/>
          <w:lang w:val="uk-UA"/>
        </w:rPr>
        <w:t xml:space="preserve">БЕРЕСТИНСЬКА</w:t>
      </w:r>
      <w:r>
        <w:rPr>
          <w:rFonts w:ascii="Times New Roman" w:hAnsi="Times New Roman"/>
          <w:b/>
          <w:color w:val="000000"/>
          <w:spacing w:val="-5"/>
          <w:sz w:val="28"/>
          <w:szCs w:val="28"/>
        </w:rPr>
        <w:t xml:space="preserve"> МІСЬКА РАДА </w:t>
      </w:r>
      <w:r>
        <w:rPr>
          <w:rFonts w:ascii="Times New Roman" w:hAnsi="Times New Roman"/>
          <w:b/>
          <w:color w:val="000000"/>
          <w:spacing w:val="-5"/>
          <w:sz w:val="28"/>
          <w:szCs w:val="28"/>
        </w:rPr>
      </w:r>
      <w:r>
        <w:rPr>
          <w:rFonts w:ascii="Times New Roman" w:hAnsi="Times New Roman"/>
          <w:b/>
          <w:color w:val="000000"/>
          <w:spacing w:val="-5"/>
          <w:sz w:val="28"/>
          <w:szCs w:val="28"/>
        </w:rPr>
      </w:r>
    </w:p>
    <w:p>
      <w:pPr>
        <w:pBdr/>
        <w:spacing w:after="0" w:line="240" w:lineRule="auto"/>
        <w:ind/>
        <w:jc w:val="center"/>
        <w:rPr>
          <w:rFonts w:ascii="Times New Roman" w:hAnsi="Times New Roman"/>
          <w:b/>
          <w:color w:val="000000"/>
          <w:spacing w:val="-7"/>
          <w:sz w:val="28"/>
          <w:szCs w:val="28"/>
        </w:rPr>
      </w:pPr>
      <w:r>
        <w:rPr>
          <w:rFonts w:ascii="Times New Roman" w:hAnsi="Times New Roman"/>
          <w:b/>
          <w:color w:val="000000"/>
          <w:spacing w:val="-5"/>
          <w:sz w:val="28"/>
          <w:szCs w:val="28"/>
        </w:rPr>
        <w:t xml:space="preserve">ВИКОНАВЧИЙ КОМІТЕТ</w:t>
      </w:r>
      <w:r>
        <w:rPr>
          <w:rFonts w:ascii="Times New Roman" w:hAnsi="Times New Roman"/>
          <w:b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hAnsi="Times New Roman"/>
          <w:b/>
          <w:color w:val="000000"/>
          <w:spacing w:val="-7"/>
          <w:sz w:val="28"/>
          <w:szCs w:val="28"/>
        </w:rPr>
      </w:r>
      <w:r>
        <w:rPr>
          <w:rFonts w:ascii="Times New Roman" w:hAnsi="Times New Roman"/>
          <w:b/>
          <w:color w:val="000000"/>
          <w:spacing w:val="-7"/>
          <w:sz w:val="28"/>
          <w:szCs w:val="28"/>
        </w:rPr>
      </w:r>
    </w:p>
    <w:p>
      <w:pPr>
        <w:pBdr/>
        <w:spacing w:after="0" w:line="240" w:lineRule="auto"/>
        <w:ind/>
        <w:jc w:val="center"/>
        <w:rPr>
          <w:rFonts w:ascii="Times New Roman" w:hAnsi="Times New Roman"/>
          <w:b/>
          <w:color w:val="000000"/>
          <w:spacing w:val="-7"/>
          <w:sz w:val="28"/>
          <w:szCs w:val="28"/>
        </w:rPr>
      </w:pPr>
      <w:r>
        <w:rPr>
          <w:rFonts w:ascii="Times New Roman" w:hAnsi="Times New Roman"/>
          <w:b/>
          <w:color w:val="000000"/>
          <w:spacing w:val="-7"/>
          <w:sz w:val="28"/>
          <w:szCs w:val="28"/>
        </w:rPr>
      </w:r>
      <w:r>
        <w:rPr>
          <w:rFonts w:ascii="Times New Roman" w:hAnsi="Times New Roman"/>
          <w:b/>
          <w:color w:val="000000"/>
          <w:spacing w:val="-7"/>
          <w:sz w:val="28"/>
          <w:szCs w:val="28"/>
        </w:rPr>
      </w:r>
      <w:r>
        <w:rPr>
          <w:rFonts w:ascii="Times New Roman" w:hAnsi="Times New Roman"/>
          <w:b/>
          <w:color w:val="000000"/>
          <w:spacing w:val="-7"/>
          <w:sz w:val="28"/>
          <w:szCs w:val="28"/>
        </w:rPr>
      </w:r>
    </w:p>
    <w:p>
      <w:pPr>
        <w:pBdr/>
        <w:spacing w:after="0" w:line="240" w:lineRule="auto"/>
        <w:ind/>
        <w:jc w:val="center"/>
        <w:rPr>
          <w:rFonts w:ascii="Times New Roman" w:hAnsi="Times New Roman"/>
          <w:b/>
          <w:color w:val="000000"/>
          <w:spacing w:val="-7"/>
          <w:sz w:val="28"/>
          <w:szCs w:val="28"/>
          <w:lang w:val="uk-UA"/>
        </w:rPr>
      </w:pPr>
      <w:r>
        <w:rPr>
          <w:rFonts w:ascii="Times New Roman" w:hAnsi="Times New Roman"/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color w:val="000000"/>
          <w:spacing w:val="-7"/>
          <w:sz w:val="28"/>
          <w:szCs w:val="28"/>
        </w:rPr>
        <w:t xml:space="preserve">Р</w:t>
      </w:r>
      <w:r>
        <w:rPr>
          <w:rFonts w:ascii="Times New Roman" w:hAnsi="Times New Roman"/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color w:val="000000"/>
          <w:spacing w:val="-7"/>
          <w:sz w:val="28"/>
          <w:szCs w:val="28"/>
        </w:rPr>
        <w:t xml:space="preserve">І</w:t>
      </w:r>
      <w:r>
        <w:rPr>
          <w:rFonts w:ascii="Times New Roman" w:hAnsi="Times New Roman"/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color w:val="000000"/>
          <w:spacing w:val="-7"/>
          <w:sz w:val="28"/>
          <w:szCs w:val="28"/>
        </w:rPr>
        <w:t xml:space="preserve">Ш</w:t>
      </w:r>
      <w:r>
        <w:rPr>
          <w:rFonts w:ascii="Times New Roman" w:hAnsi="Times New Roman"/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color w:val="000000"/>
          <w:spacing w:val="-7"/>
          <w:sz w:val="28"/>
          <w:szCs w:val="28"/>
        </w:rPr>
        <w:t xml:space="preserve">Е</w:t>
      </w:r>
      <w:r>
        <w:rPr>
          <w:rFonts w:ascii="Times New Roman" w:hAnsi="Times New Roman"/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color w:val="000000"/>
          <w:spacing w:val="-7"/>
          <w:sz w:val="28"/>
          <w:szCs w:val="28"/>
        </w:rPr>
        <w:t xml:space="preserve">Н</w:t>
      </w:r>
      <w:r>
        <w:rPr>
          <w:rFonts w:ascii="Times New Roman" w:hAnsi="Times New Roman"/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color w:val="000000"/>
          <w:spacing w:val="-7"/>
          <w:sz w:val="28"/>
          <w:szCs w:val="28"/>
        </w:rPr>
        <w:t xml:space="preserve">Н</w:t>
      </w:r>
      <w:r>
        <w:rPr>
          <w:rFonts w:ascii="Times New Roman" w:hAnsi="Times New Roman"/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color w:val="000000"/>
          <w:spacing w:val="-7"/>
          <w:sz w:val="28"/>
          <w:szCs w:val="28"/>
        </w:rPr>
        <w:t xml:space="preserve">Я </w:t>
      </w:r>
      <w:r>
        <w:rPr>
          <w:rFonts w:ascii="Times New Roman" w:hAnsi="Times New Roman"/>
          <w:b/>
          <w:color w:val="000000"/>
          <w:spacing w:val="-7"/>
          <w:sz w:val="28"/>
          <w:szCs w:val="28"/>
          <w:lang w:val="uk-UA"/>
        </w:rPr>
      </w:r>
      <w:r>
        <w:rPr>
          <w:rFonts w:ascii="Times New Roman" w:hAnsi="Times New Roman"/>
          <w:b/>
          <w:color w:val="000000"/>
          <w:spacing w:val="-7"/>
          <w:sz w:val="28"/>
          <w:szCs w:val="28"/>
          <w:lang w:val="uk-UA"/>
        </w:rPr>
      </w:r>
    </w:p>
    <w:p>
      <w:pPr>
        <w:pBdr/>
        <w:spacing w:after="0" w:line="240" w:lineRule="auto"/>
        <w:ind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</w:p>
    <w:p>
      <w:pPr>
        <w:pBdr/>
        <w:spacing w:after="0" w:line="240" w:lineRule="auto"/>
        <w:ind/>
        <w:rPr>
          <w:rFonts w:ascii="Times New Roman" w:hAnsi="Times New Roman"/>
          <w:color w:val="000000"/>
          <w:spacing w:val="-9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09 квітня 2026 </w:t>
      </w:r>
      <w:r>
        <w:rPr>
          <w:rFonts w:ascii="Times New Roman" w:hAnsi="Times New Roman"/>
          <w:sz w:val="28"/>
          <w:szCs w:val="28"/>
        </w:rPr>
        <w:t xml:space="preserve">р</w:t>
      </w:r>
      <w:r>
        <w:rPr>
          <w:rFonts w:ascii="Times New Roman" w:hAnsi="Times New Roman"/>
          <w:sz w:val="28"/>
          <w:szCs w:val="28"/>
          <w:lang w:val="uk-UA"/>
        </w:rPr>
        <w:t xml:space="preserve">оку</w:t>
      </w:r>
      <w:r>
        <w:rPr>
          <w:rFonts w:ascii="Times New Roman" w:hAnsi="Times New Roman"/>
          <w:color w:val="000000"/>
          <w:spacing w:val="-7"/>
          <w:sz w:val="28"/>
          <w:szCs w:val="28"/>
          <w:lang w:val="uk-UA"/>
        </w:rPr>
        <w:t xml:space="preserve">                            м. Берестин        </w:t>
      </w:r>
      <w:r>
        <w:rPr>
          <w:rFonts w:ascii="Times New Roman" w:hAnsi="Times New Roman"/>
          <w:color w:val="000000"/>
          <w:spacing w:val="-7"/>
          <w:sz w:val="28"/>
          <w:szCs w:val="28"/>
          <w:lang w:val="uk-UA"/>
        </w:rPr>
        <w:tab/>
      </w:r>
      <w:r>
        <w:rPr>
          <w:rFonts w:ascii="Times New Roman" w:hAnsi="Times New Roman"/>
          <w:color w:val="000000"/>
          <w:spacing w:val="-7"/>
          <w:sz w:val="28"/>
          <w:szCs w:val="28"/>
          <w:lang w:val="uk-UA"/>
        </w:rPr>
        <w:t xml:space="preserve">           </w:t>
      </w:r>
      <w:r>
        <w:rPr>
          <w:rFonts w:ascii="Times New Roman" w:hAnsi="Times New Roman"/>
          <w:color w:val="000000"/>
          <w:spacing w:val="-7"/>
          <w:sz w:val="28"/>
          <w:szCs w:val="28"/>
          <w:lang w:val="uk-UA"/>
        </w:rPr>
        <w:tab/>
      </w:r>
      <w:r>
        <w:rPr>
          <w:rFonts w:ascii="Times New Roman" w:hAnsi="Times New Roman"/>
          <w:color w:val="000000"/>
          <w:spacing w:val="-7"/>
          <w:sz w:val="28"/>
          <w:szCs w:val="28"/>
          <w:lang w:val="uk-UA"/>
        </w:rPr>
        <w:tab/>
      </w:r>
      <w:r>
        <w:rPr>
          <w:rFonts w:ascii="Times New Roman" w:hAnsi="Times New Roman"/>
          <w:color w:val="000000"/>
          <w:spacing w:val="-7"/>
          <w:sz w:val="28"/>
          <w:szCs w:val="28"/>
          <w:lang w:val="uk-UA"/>
        </w:rPr>
        <w:t xml:space="preserve">       </w:t>
      </w:r>
      <w:r>
        <w:rPr>
          <w:rFonts w:ascii="Times New Roman" w:hAnsi="Times New Roman"/>
          <w:color w:val="000000"/>
          <w:spacing w:val="-9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color w:val="000000"/>
          <w:spacing w:val="-9"/>
          <w:sz w:val="28"/>
          <w:szCs w:val="28"/>
        </w:rPr>
        <w:t xml:space="preserve">№</w:t>
      </w:r>
      <w:r>
        <w:rPr>
          <w:rFonts w:ascii="Times New Roman" w:hAnsi="Times New Roman"/>
          <w:color w:val="000000"/>
          <w:spacing w:val="-9"/>
          <w:sz w:val="28"/>
          <w:szCs w:val="28"/>
          <w:lang w:val="uk-UA"/>
        </w:rPr>
        <w:t xml:space="preserve"> 251</w:t>
      </w:r>
      <w:r>
        <w:rPr>
          <w:rFonts w:ascii="Times New Roman" w:hAnsi="Times New Roman"/>
          <w:color w:val="000000"/>
          <w:spacing w:val="-9"/>
          <w:sz w:val="28"/>
          <w:szCs w:val="28"/>
          <w:lang w:val="uk-UA"/>
        </w:rPr>
      </w:r>
      <w:r>
        <w:rPr>
          <w:rFonts w:ascii="Times New Roman" w:hAnsi="Times New Roman"/>
          <w:color w:val="000000"/>
          <w:spacing w:val="-9"/>
          <w:sz w:val="28"/>
          <w:szCs w:val="28"/>
          <w:lang w:val="uk-UA"/>
        </w:rPr>
      </w:r>
    </w:p>
    <w:p>
      <w:pPr>
        <w:pBdr/>
        <w:spacing w:after="0" w:line="240" w:lineRule="auto"/>
        <w:ind/>
        <w:rPr>
          <w:rFonts w:ascii="Times New Roman" w:hAnsi="Times New Roman"/>
          <w:color w:val="000000"/>
          <w:spacing w:val="-9"/>
          <w:sz w:val="28"/>
          <w:szCs w:val="28"/>
          <w:lang w:val="uk-UA"/>
        </w:rPr>
      </w:pPr>
      <w:r>
        <w:rPr>
          <w:rFonts w:ascii="Times New Roman" w:hAnsi="Times New Roman"/>
          <w:color w:val="000000"/>
          <w:spacing w:val="-9"/>
          <w:sz w:val="28"/>
          <w:szCs w:val="28"/>
          <w:lang w:val="uk-UA"/>
        </w:rPr>
      </w:r>
      <w:r>
        <w:rPr>
          <w:rFonts w:ascii="Times New Roman" w:hAnsi="Times New Roman"/>
          <w:color w:val="000000"/>
          <w:spacing w:val="-9"/>
          <w:sz w:val="28"/>
          <w:szCs w:val="28"/>
          <w:lang w:val="uk-UA"/>
        </w:rPr>
      </w:r>
      <w:r>
        <w:rPr>
          <w:rFonts w:ascii="Times New Roman" w:hAnsi="Times New Roman"/>
          <w:color w:val="000000"/>
          <w:spacing w:val="-9"/>
          <w:sz w:val="28"/>
          <w:szCs w:val="28"/>
          <w:lang w:val="uk-UA"/>
        </w:rPr>
      </w:r>
    </w:p>
    <w:p>
      <w:pPr>
        <w:pBdr/>
        <w:shd w:val="clear" w:color="auto" w:fill="ffffff"/>
        <w:spacing w:after="0" w:line="240" w:lineRule="auto"/>
        <w:ind/>
        <w:jc w:val="both"/>
        <w:rPr>
          <w:rFonts w:ascii="Times New Roman" w:hAnsi="Times New Roman"/>
          <w:sz w:val="21"/>
          <w:szCs w:val="21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Про надання дозволу на реєстрацію та</w:t>
      </w:r>
      <w:r>
        <w:rPr>
          <w:rFonts w:ascii="Times New Roman" w:hAnsi="Times New Roman"/>
          <w:sz w:val="21"/>
          <w:szCs w:val="21"/>
        </w:rPr>
      </w:r>
      <w:r>
        <w:rPr>
          <w:rFonts w:ascii="Times New Roman" w:hAnsi="Times New Roman"/>
          <w:sz w:val="21"/>
          <w:szCs w:val="21"/>
        </w:rPr>
      </w:r>
    </w:p>
    <w:p>
      <w:pPr>
        <w:pBdr/>
        <w:shd w:val="clear" w:color="auto" w:fill="ffffff"/>
        <w:spacing w:after="0" w:line="240" w:lineRule="auto"/>
        <w:ind/>
        <w:jc w:val="both"/>
        <w:rPr>
          <w:rFonts w:ascii="Arial" w:hAnsi="Arial" w:cs="Arial"/>
          <w:sz w:val="21"/>
          <w:szCs w:val="21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продаж автомобіля</w:t>
      </w:r>
      <w:r>
        <w:rPr>
          <w:rFonts w:ascii="Arial" w:hAnsi="Arial" w:cs="Arial"/>
          <w:sz w:val="21"/>
          <w:szCs w:val="21"/>
        </w:rPr>
      </w:r>
      <w:r>
        <w:rPr>
          <w:rFonts w:ascii="Arial" w:hAnsi="Arial" w:cs="Arial"/>
          <w:sz w:val="21"/>
          <w:szCs w:val="21"/>
        </w:rPr>
      </w:r>
    </w:p>
    <w:p>
      <w:pPr>
        <w:pBdr/>
        <w:spacing w:after="0" w:line="240" w:lineRule="auto"/>
        <w:ind/>
        <w:jc w:val="both"/>
        <w:rPr>
          <w:rFonts w:ascii="Times New Roman" w:hAnsi="Times New Roman" w:eastAsia="Calibri"/>
          <w:sz w:val="28"/>
          <w:szCs w:val="28"/>
          <w:lang w:eastAsia="en-US"/>
        </w:rPr>
      </w:pPr>
      <w:r>
        <w:rPr>
          <w:rFonts w:ascii="Times New Roman" w:hAnsi="Times New Roman" w:eastAsia="Calibri"/>
          <w:sz w:val="28"/>
          <w:szCs w:val="28"/>
          <w:lang w:eastAsia="en-US"/>
        </w:rPr>
      </w:r>
      <w:r>
        <w:rPr>
          <w:rFonts w:ascii="Times New Roman" w:hAnsi="Times New Roman" w:eastAsia="Calibri"/>
          <w:sz w:val="28"/>
          <w:szCs w:val="28"/>
          <w:lang w:eastAsia="en-US"/>
        </w:rPr>
      </w:r>
      <w:r>
        <w:rPr>
          <w:rFonts w:ascii="Times New Roman" w:hAnsi="Times New Roman" w:eastAsia="Calibri"/>
          <w:sz w:val="28"/>
          <w:szCs w:val="28"/>
          <w:lang w:eastAsia="en-US"/>
        </w:rPr>
      </w:r>
    </w:p>
    <w:p>
      <w:pPr>
        <w:pBdr/>
        <w:spacing w:after="0" w:line="240" w:lineRule="auto"/>
        <w:ind/>
        <w:jc w:val="both"/>
        <w:rPr>
          <w:rFonts w:ascii="Times New Roman" w:hAnsi="Times New Roman"/>
          <w:sz w:val="28"/>
          <w:szCs w:val="28"/>
          <w:shd w:val="clear" w:color="auto" w:fill="ffffff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 Керуючись </w:t>
      </w:r>
      <w:r>
        <w:rPr>
          <w:rFonts w:ascii="Times New Roman" w:hAnsi="Times New Roman"/>
          <w:sz w:val="28"/>
          <w:szCs w:val="28"/>
          <w:lang w:val="uk-UA"/>
        </w:rPr>
        <w:t xml:space="preserve">статт</w:t>
      </w:r>
      <w:r>
        <w:rPr>
          <w:rFonts w:ascii="Times New Roman" w:hAnsi="Times New Roman"/>
          <w:sz w:val="28"/>
          <w:szCs w:val="28"/>
          <w:lang w:val="uk-UA"/>
        </w:rPr>
        <w:t xml:space="preserve">ями</w:t>
      </w:r>
      <w:r>
        <w:rPr>
          <w:rFonts w:ascii="Times New Roman" w:hAnsi="Times New Roman"/>
          <w:sz w:val="28"/>
          <w:szCs w:val="28"/>
          <w:lang w:val="uk-UA"/>
        </w:rPr>
        <w:t xml:space="preserve"> 19, 176, 177 Сім</w:t>
      </w:r>
      <w:r>
        <w:rPr>
          <w:rFonts w:ascii="Times New Roman" w:hAnsi="Times New Roman"/>
          <w:sz w:val="28"/>
          <w:szCs w:val="28"/>
          <w:lang w:val="uk-UA"/>
        </w:rPr>
        <w:t xml:space="preserve">ейного кодексу України, статтями</w:t>
      </w:r>
      <w:r>
        <w:rPr>
          <w:rFonts w:ascii="Times New Roman" w:hAnsi="Times New Roman"/>
          <w:sz w:val="28"/>
          <w:szCs w:val="28"/>
          <w:lang w:val="uk-UA"/>
        </w:rPr>
        <w:t xml:space="preserve"> 203,  242, Циві</w:t>
      </w:r>
      <w:r>
        <w:rPr>
          <w:rFonts w:ascii="Times New Roman" w:hAnsi="Times New Roman"/>
          <w:sz w:val="28"/>
          <w:szCs w:val="28"/>
          <w:lang w:val="uk-UA"/>
        </w:rPr>
        <w:t xml:space="preserve">льного кодексу України, статтею 17 Закону України «Про охорону дитинства»,  статтею 12  Закону України «Про основи соціального захисту бездомних громадян і безпритульних дітей», пунктом 67 Порядку провадження органами опіки та піклування діяльності, пов’яз</w:t>
      </w:r>
      <w:r>
        <w:rPr>
          <w:rFonts w:ascii="Times New Roman" w:hAnsi="Times New Roman"/>
          <w:sz w:val="28"/>
          <w:szCs w:val="28"/>
          <w:lang w:val="uk-UA"/>
        </w:rPr>
        <w:t xml:space="preserve">аної із захистом прав дитини, затвердженого постановою КМУ від 24.09.2008 року №866 «Питання діяльності органів опіки та піклування, пов’язаної із захистом прав дитини», статтею 40 Закону України «Про місцеве  самоврядування в Україні», пунктом 41 Порядку </w:t>
      </w:r>
      <w:r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державної реєстрації (перереєстрації), зняття з обліку автомобілів, автобусів, а також самохідних машин, сконструй</w:t>
      </w:r>
      <w:r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ованих на шасі автомобілів, мотоциклів усіх типів, марок і моделей, причепів, напівпричепів, мотоколясок, інших прирівняних до них транспортних засобів та мопедів, затвердженого Постановою Кабінету Міністрів України від         07 вересня 1998 року № 1388,</w:t>
      </w:r>
      <w:r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р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озглянувши подання служби у справах дітей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Берестинської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міської ради щодо звернення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громадян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ки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ОСОБИ 53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, ХХ вересня ХХХХ року народження, яка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 зареєстрована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 за адресою: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вул. Харківська, буд.125, кв.ХХ, м. Берестин, Харківська область, п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ро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 надання</w:t>
      </w:r>
      <w:r>
        <w:rPr>
          <w:rFonts w:ascii="Times New Roman" w:hAnsi="Times New Roman" w:cs="Tahoma"/>
          <w:color w:val="000000"/>
          <w:sz w:val="28"/>
          <w:szCs w:val="28"/>
          <w:lang w:val="uk-UA"/>
        </w:rPr>
        <w:t xml:space="preserve"> дозволу на оформлення договору купівлі – продажу автомобілю </w:t>
      </w:r>
      <w:r>
        <w:rPr>
          <w:rFonts w:ascii="Times New Roman" w:hAnsi="Times New Roman" w:cs="Tahoma"/>
          <w:color w:val="000000"/>
          <w:sz w:val="28"/>
          <w:szCs w:val="28"/>
          <w:lang w:val="en-US"/>
        </w:rPr>
        <w:t xml:space="preserve">MITSUBISHI</w:t>
      </w:r>
      <w:r>
        <w:rPr>
          <w:rFonts w:ascii="Times New Roman" w:hAnsi="Times New Roman" w:cs="Tahoma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ahoma"/>
          <w:color w:val="000000"/>
          <w:sz w:val="28"/>
          <w:szCs w:val="28"/>
          <w:lang w:val="en-US"/>
        </w:rPr>
        <w:t xml:space="preserve">LANCER</w:t>
      </w:r>
      <w:r>
        <w:rPr>
          <w:rFonts w:ascii="Times New Roman" w:hAnsi="Times New Roman" w:cs="Tahoma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ahoma"/>
          <w:color w:val="000000"/>
          <w:sz w:val="28"/>
          <w:szCs w:val="28"/>
          <w:lang w:val="uk-UA"/>
        </w:rPr>
        <w:t xml:space="preserve">2008 </w:t>
      </w:r>
      <w:r>
        <w:rPr>
          <w:rFonts w:ascii="Times New Roman" w:hAnsi="Times New Roman" w:cs="Tahoma"/>
          <w:color w:val="000000"/>
          <w:sz w:val="28"/>
          <w:szCs w:val="28"/>
          <w:lang w:val="uk-UA"/>
        </w:rPr>
        <w:t xml:space="preserve">року випуску, реєстраційний номер ХХХХХХХХ</w:t>
      </w:r>
      <w:r>
        <w:rPr>
          <w:rFonts w:ascii="Times New Roman" w:hAnsi="Times New Roman" w:cs="Tahoma"/>
          <w:color w:val="000000"/>
          <w:sz w:val="28"/>
          <w:szCs w:val="28"/>
          <w:lang w:val="uk-UA"/>
        </w:rPr>
        <w:t xml:space="preserve">, де співвласник</w:t>
      </w:r>
      <w:r>
        <w:rPr>
          <w:rFonts w:ascii="Times New Roman" w:hAnsi="Times New Roman" w:cs="Tahoma"/>
          <w:color w:val="000000"/>
          <w:sz w:val="28"/>
          <w:szCs w:val="28"/>
          <w:lang w:val="uk-UA"/>
        </w:rPr>
        <w:t xml:space="preserve">ом 1/3 частини</w:t>
      </w:r>
      <w:r>
        <w:rPr>
          <w:rFonts w:ascii="Times New Roman" w:hAnsi="Times New Roman" w:cs="Tahoma"/>
          <w:color w:val="000000"/>
          <w:sz w:val="28"/>
          <w:szCs w:val="28"/>
          <w:lang w:val="uk-UA"/>
        </w:rPr>
        <w:t xml:space="preserve"> є малолітній </w:t>
      </w:r>
      <w:r>
        <w:rPr>
          <w:rFonts w:ascii="Times New Roman" w:hAnsi="Times New Roman" w:cs="Tahoma"/>
          <w:color w:val="000000"/>
          <w:sz w:val="28"/>
          <w:szCs w:val="28"/>
          <w:lang w:val="uk-UA"/>
        </w:rPr>
        <w:t xml:space="preserve">ОСОБА 54</w:t>
      </w:r>
      <w:r>
        <w:rPr>
          <w:rFonts w:ascii="Times New Roman" w:hAnsi="Times New Roman" w:cs="Tahoma"/>
          <w:color w:val="000000"/>
          <w:sz w:val="28"/>
          <w:szCs w:val="28"/>
          <w:lang w:val="uk-UA"/>
        </w:rPr>
        <w:t xml:space="preserve">, ХХ квітня ХХХХ року народження </w:t>
      </w:r>
      <w:r>
        <w:rPr>
          <w:rFonts w:ascii="Times New Roman" w:hAnsi="Times New Roman" w:cs="Tahoma"/>
          <w:color w:val="000000"/>
          <w:sz w:val="28"/>
          <w:szCs w:val="28"/>
          <w:lang w:val="uk-UA"/>
        </w:rPr>
        <w:t xml:space="preserve"> (свідоцтво про пр</w:t>
      </w:r>
      <w:r>
        <w:rPr>
          <w:rFonts w:ascii="Times New Roman" w:hAnsi="Times New Roman" w:cs="Tahoma"/>
          <w:color w:val="000000"/>
          <w:sz w:val="28"/>
          <w:szCs w:val="28"/>
          <w:lang w:val="uk-UA"/>
        </w:rPr>
        <w:t xml:space="preserve">аво на спадщину за законом №ХХХХ  від </w:t>
      </w:r>
      <w:r>
        <w:rPr>
          <w:rFonts w:ascii="Times New Roman" w:hAnsi="Times New Roman" w:cs="Tahoma"/>
          <w:color w:val="000000"/>
          <w:sz w:val="28"/>
          <w:szCs w:val="28"/>
          <w:lang w:val="uk-UA"/>
        </w:rPr>
        <w:t xml:space="preserve">17 липня 2025 року),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виконавчий комітет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Берестин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ської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 міської ради</w:t>
      </w:r>
      <w:r>
        <w:rPr>
          <w:rFonts w:ascii="Times New Roman" w:hAnsi="Times New Roman"/>
          <w:sz w:val="28"/>
          <w:szCs w:val="28"/>
          <w:shd w:val="clear" w:color="auto" w:fill="ffffff"/>
          <w:lang w:val="uk-UA"/>
        </w:rPr>
      </w:r>
      <w:r>
        <w:rPr>
          <w:rFonts w:ascii="Times New Roman" w:hAnsi="Times New Roman"/>
          <w:sz w:val="28"/>
          <w:szCs w:val="28"/>
          <w:shd w:val="clear" w:color="auto" w:fill="ffffff"/>
          <w:lang w:val="uk-UA"/>
        </w:rPr>
      </w:r>
    </w:p>
    <w:p>
      <w:pPr>
        <w:pBdr/>
        <w:spacing w:after="0" w:line="240" w:lineRule="auto"/>
        <w:ind/>
        <w:jc w:val="both"/>
        <w:rPr>
          <w:rFonts w:ascii="Times New Roman" w:hAnsi="Times New Roman"/>
          <w:b/>
          <w:i/>
          <w:color w:val="ff0000"/>
          <w:sz w:val="28"/>
          <w:szCs w:val="28"/>
          <w:u w:val="single"/>
          <w:lang w:val="uk-UA" w:eastAsia="en-US"/>
        </w:rPr>
      </w:pPr>
      <w:r>
        <w:rPr>
          <w:rFonts w:ascii="Times New Roman" w:hAnsi="Times New Roman"/>
          <w:b/>
          <w:i/>
          <w:color w:val="ff0000"/>
          <w:sz w:val="28"/>
          <w:szCs w:val="28"/>
          <w:u w:val="single"/>
          <w:lang w:val="uk-UA" w:eastAsia="en-US"/>
        </w:rPr>
      </w:r>
      <w:r>
        <w:rPr>
          <w:rFonts w:ascii="Times New Roman" w:hAnsi="Times New Roman"/>
          <w:b/>
          <w:i/>
          <w:color w:val="ff0000"/>
          <w:sz w:val="28"/>
          <w:szCs w:val="28"/>
          <w:u w:val="single"/>
          <w:lang w:val="uk-UA" w:eastAsia="en-US"/>
        </w:rPr>
      </w:r>
      <w:r>
        <w:rPr>
          <w:rFonts w:ascii="Times New Roman" w:hAnsi="Times New Roman"/>
          <w:b/>
          <w:i/>
          <w:color w:val="ff0000"/>
          <w:sz w:val="28"/>
          <w:szCs w:val="28"/>
          <w:u w:val="single"/>
          <w:lang w:val="uk-UA" w:eastAsia="en-US"/>
        </w:rPr>
      </w:r>
    </w:p>
    <w:p>
      <w:pPr>
        <w:pBdr/>
        <w:spacing w:after="0" w:line="240" w:lineRule="auto"/>
        <w:ind/>
        <w:jc w:val="center"/>
        <w:rPr>
          <w:rFonts w:ascii="Times New Roman" w:hAnsi="Times New Roman"/>
          <w:sz w:val="28"/>
          <w:szCs w:val="28"/>
          <w:lang w:val="uk-UA" w:eastAsia="en-US"/>
        </w:rPr>
      </w:pPr>
      <w:r>
        <w:rPr>
          <w:rFonts w:ascii="Times New Roman" w:hAnsi="Times New Roman"/>
          <w:sz w:val="28"/>
          <w:szCs w:val="28"/>
          <w:lang w:val="uk-UA" w:eastAsia="en-US"/>
        </w:rPr>
        <w:t xml:space="preserve">В И Р І Ш И В:</w:t>
      </w:r>
      <w:r>
        <w:rPr>
          <w:rFonts w:ascii="Times New Roman" w:hAnsi="Times New Roman"/>
          <w:sz w:val="28"/>
          <w:szCs w:val="28"/>
          <w:lang w:val="uk-UA" w:eastAsia="en-US"/>
        </w:rPr>
      </w:r>
      <w:r>
        <w:rPr>
          <w:rFonts w:ascii="Times New Roman" w:hAnsi="Times New Roman"/>
          <w:sz w:val="28"/>
          <w:szCs w:val="28"/>
          <w:lang w:val="uk-UA" w:eastAsia="en-US"/>
        </w:rPr>
      </w:r>
    </w:p>
    <w:p>
      <w:pPr>
        <w:pBdr/>
        <w:spacing w:after="0" w:line="240" w:lineRule="auto"/>
        <w:ind/>
        <w:jc w:val="center"/>
        <w:rPr>
          <w:rFonts w:ascii="Times New Roman" w:hAnsi="Times New Roman"/>
          <w:sz w:val="28"/>
          <w:szCs w:val="28"/>
          <w:lang w:val="uk-UA" w:eastAsia="en-US"/>
        </w:rPr>
      </w:pPr>
      <w:r>
        <w:rPr>
          <w:rFonts w:ascii="Times New Roman" w:hAnsi="Times New Roman"/>
          <w:sz w:val="28"/>
          <w:szCs w:val="28"/>
          <w:lang w:val="uk-UA" w:eastAsia="en-US"/>
        </w:rPr>
        <w:t xml:space="preserve"> </w:t>
      </w:r>
      <w:r>
        <w:rPr>
          <w:rFonts w:ascii="Times New Roman" w:hAnsi="Times New Roman"/>
          <w:sz w:val="28"/>
          <w:szCs w:val="28"/>
          <w:lang w:val="uk-UA" w:eastAsia="en-US"/>
        </w:rPr>
      </w:r>
      <w:r>
        <w:rPr>
          <w:rFonts w:ascii="Times New Roman" w:hAnsi="Times New Roman"/>
          <w:sz w:val="28"/>
          <w:szCs w:val="28"/>
          <w:lang w:val="uk-UA" w:eastAsia="en-US"/>
        </w:rPr>
      </w:r>
    </w:p>
    <w:p>
      <w:pPr>
        <w:pBdr/>
        <w:spacing w:after="0" w:line="240" w:lineRule="auto"/>
        <w:ind/>
        <w:jc w:val="both"/>
        <w:rPr>
          <w:rFonts w:ascii="Times New Roman" w:hAnsi="Times New Roman"/>
          <w:bCs/>
          <w:sz w:val="28"/>
          <w:szCs w:val="28"/>
          <w:lang w:val="uk-UA" w:eastAsia="ar-SA"/>
        </w:rPr>
      </w:pPr>
      <w:r>
        <w:rPr>
          <w:rFonts w:ascii="Times New Roman" w:hAnsi="Times New Roman" w:eastAsia="Calibri"/>
          <w:bCs/>
          <w:color w:val="000000"/>
          <w:sz w:val="28"/>
          <w:szCs w:val="28"/>
          <w:lang w:val="uk-UA" w:eastAsia="en-US"/>
        </w:rPr>
        <w:t xml:space="preserve">       </w:t>
      </w:r>
      <w:r>
        <w:rPr>
          <w:rFonts w:ascii="Times New Roman" w:hAnsi="Times New Roman" w:eastAsia="Calibri"/>
          <w:bCs/>
          <w:color w:val="000000"/>
          <w:sz w:val="28"/>
          <w:szCs w:val="28"/>
          <w:lang w:val="uk-UA" w:eastAsia="en-US"/>
        </w:rPr>
        <w:t xml:space="preserve">   1.  </w:t>
      </w:r>
      <w:r>
        <w:rPr>
          <w:rFonts w:ascii="Times New Roman" w:hAnsi="Times New Roman" w:eastAsia="Calibri"/>
          <w:bCs/>
          <w:color w:val="000000"/>
          <w:sz w:val="28"/>
          <w:szCs w:val="28"/>
          <w:lang w:val="uk-UA"/>
        </w:rPr>
        <w:t xml:space="preserve">Надати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ОСОБІ 53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, ХХ вересня ХХХХ</w:t>
      </w:r>
      <w:r/>
      <w:r>
        <w:rPr>
          <w:rFonts w:ascii="Times New Roman" w:hAnsi="Times New Roman" w:eastAsia="Calibri"/>
          <w:bCs/>
          <w:color w:val="000000"/>
          <w:sz w:val="28"/>
          <w:szCs w:val="28"/>
          <w:lang w:val="uk-UA"/>
        </w:rPr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7 року народження, яка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 зареєстрована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 за адресою: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вул. Харківська, буд.125, кв.ХХ, м. Берестин, Харківська область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,</w:t>
      </w:r>
      <w:r>
        <w:rPr>
          <w:rFonts w:ascii="Times New Roman" w:hAnsi="Times New Roman" w:cs="Tahoma"/>
          <w:color w:val="000000"/>
          <w:sz w:val="28"/>
          <w:szCs w:val="28"/>
          <w:lang w:val="uk-UA"/>
        </w:rPr>
        <w:t xml:space="preserve"> дозвіл на оформлення договору купівлі – продажу автомобілю </w:t>
      </w:r>
      <w:r>
        <w:rPr>
          <w:rFonts w:ascii="Times New Roman" w:hAnsi="Times New Roman" w:cs="Tahoma"/>
          <w:color w:val="000000"/>
          <w:sz w:val="28"/>
          <w:szCs w:val="28"/>
          <w:lang w:val="en-US"/>
        </w:rPr>
        <w:t xml:space="preserve">MITSUBISHI</w:t>
      </w:r>
      <w:r>
        <w:rPr>
          <w:rFonts w:ascii="Times New Roman" w:hAnsi="Times New Roman" w:cs="Tahoma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ahoma"/>
          <w:color w:val="000000"/>
          <w:sz w:val="28"/>
          <w:szCs w:val="28"/>
          <w:lang w:val="en-US"/>
        </w:rPr>
        <w:t xml:space="preserve">LANCER</w:t>
      </w:r>
      <w:r>
        <w:rPr>
          <w:rFonts w:ascii="Times New Roman" w:hAnsi="Times New Roman" w:cs="Tahoma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ahoma"/>
          <w:color w:val="000000"/>
          <w:sz w:val="28"/>
          <w:szCs w:val="28"/>
          <w:lang w:val="uk-UA"/>
        </w:rPr>
        <w:t xml:space="preserve"> 2008 </w:t>
      </w:r>
      <w:r>
        <w:rPr>
          <w:rFonts w:ascii="Times New Roman" w:hAnsi="Times New Roman" w:cs="Tahoma"/>
          <w:color w:val="000000"/>
          <w:sz w:val="28"/>
          <w:szCs w:val="28"/>
          <w:lang w:val="uk-UA"/>
        </w:rPr>
        <w:t xml:space="preserve">року випуску, </w:t>
      </w:r>
      <w:r>
        <w:rPr>
          <w:rFonts w:ascii="Times New Roman" w:hAnsi="Times New Roman" w:cs="Tahoma"/>
          <w:color w:val="000000"/>
          <w:sz w:val="28"/>
          <w:szCs w:val="28"/>
          <w:lang w:val="uk-UA"/>
        </w:rPr>
        <w:t xml:space="preserve">реєстраційний номер ХХХХХХХХ</w:t>
      </w:r>
      <w:r>
        <w:rPr>
          <w:rFonts w:ascii="Times New Roman" w:hAnsi="Times New Roman" w:cs="Tahoma"/>
          <w:color w:val="000000"/>
          <w:sz w:val="28"/>
          <w:szCs w:val="28"/>
          <w:lang w:val="uk-UA"/>
        </w:rPr>
        <w:t xml:space="preserve">,</w:t>
      </w:r>
      <w:r>
        <w:rPr>
          <w:rFonts w:ascii="Times New Roman" w:hAnsi="Times New Roman" w:cs="Tahoma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ahoma"/>
          <w:color w:val="000000"/>
          <w:sz w:val="28"/>
          <w:szCs w:val="28"/>
          <w:lang w:val="uk-UA"/>
        </w:rPr>
        <w:t xml:space="preserve">де співвласник</w:t>
      </w:r>
      <w:r>
        <w:rPr>
          <w:rFonts w:ascii="Times New Roman" w:hAnsi="Times New Roman" w:cs="Tahoma"/>
          <w:color w:val="000000"/>
          <w:sz w:val="28"/>
          <w:szCs w:val="28"/>
          <w:lang w:val="uk-UA"/>
        </w:rPr>
        <w:t xml:space="preserve">ом 1/3 частини є малолітній </w:t>
      </w:r>
      <w:r>
        <w:rPr>
          <w:rFonts w:ascii="Times New Roman" w:hAnsi="Times New Roman" w:cs="Tahoma"/>
          <w:color w:val="000000"/>
          <w:sz w:val="28"/>
          <w:szCs w:val="28"/>
          <w:lang w:val="uk-UA"/>
        </w:rPr>
      </w:r>
      <w:r>
        <w:rPr>
          <w:rFonts w:ascii="Times New Roman" w:hAnsi="Times New Roman" w:cs="Tahoma"/>
          <w:color w:val="000000"/>
          <w:sz w:val="28"/>
          <w:szCs w:val="28"/>
          <w:lang w:val="uk-UA"/>
        </w:rPr>
      </w:r>
      <w:r>
        <w:rPr>
          <w:rFonts w:ascii="Times New Roman" w:hAnsi="Times New Roman" w:cs="Tahoma"/>
          <w:color w:val="000000"/>
          <w:sz w:val="28"/>
          <w:szCs w:val="28"/>
          <w:lang w:val="uk-UA"/>
        </w:rPr>
        <w:t xml:space="preserve">ОСОБА 54</w:t>
      </w:r>
      <w:r>
        <w:rPr>
          <w:rFonts w:ascii="Times New Roman" w:hAnsi="Times New Roman" w:cs="Tahoma"/>
          <w:color w:val="000000"/>
          <w:sz w:val="28"/>
          <w:szCs w:val="28"/>
          <w:lang w:val="uk-UA"/>
        </w:rPr>
        <w:t xml:space="preserve">, ХХ квітня ХХХХ</w:t>
      </w:r>
      <w:r/>
      <w:r>
        <w:rPr>
          <w:rFonts w:ascii="Times New Roman" w:hAnsi="Times New Roman" w:cs="Tahoma"/>
          <w:color w:val="000000"/>
          <w:sz w:val="28"/>
          <w:szCs w:val="28"/>
          <w:lang w:val="uk-UA"/>
        </w:rPr>
      </w:r>
      <w:r>
        <w:rPr>
          <w:rFonts w:ascii="Times New Roman" w:hAnsi="Times New Roman" w:cs="Tahoma"/>
          <w:color w:val="000000"/>
          <w:sz w:val="28"/>
          <w:szCs w:val="28"/>
          <w:lang w:val="uk-UA"/>
        </w:rPr>
        <w:t xml:space="preserve"> року народження </w:t>
      </w:r>
      <w:r>
        <w:rPr>
          <w:rFonts w:ascii="Times New Roman" w:hAnsi="Times New Roman" w:cs="Tahoma"/>
          <w:color w:val="000000"/>
          <w:sz w:val="28"/>
          <w:szCs w:val="28"/>
          <w:lang w:val="uk-UA"/>
        </w:rPr>
        <w:t xml:space="preserve"> (свідоцтво про пр</w:t>
      </w:r>
      <w:r>
        <w:rPr>
          <w:rFonts w:ascii="Times New Roman" w:hAnsi="Times New Roman" w:cs="Tahoma"/>
          <w:color w:val="000000"/>
          <w:sz w:val="28"/>
          <w:szCs w:val="28"/>
          <w:lang w:val="uk-UA"/>
        </w:rPr>
        <w:t xml:space="preserve">аво на спадщину за законом №ХХХХ  від 17 липня </w:t>
      </w:r>
      <w:r>
        <w:rPr>
          <w:rFonts w:ascii="Times New Roman" w:hAnsi="Times New Roman" w:cs="Tahoma"/>
          <w:color w:val="000000"/>
          <w:sz w:val="28"/>
          <w:szCs w:val="28"/>
          <w:lang w:val="uk-UA"/>
        </w:rPr>
        <w:t xml:space="preserve">    2025 року)</w:t>
      </w:r>
      <w:r>
        <w:rPr>
          <w:rFonts w:ascii="Times New Roman" w:hAnsi="Times New Roman" w:cs="Tahoma"/>
          <w:color w:val="000000"/>
          <w:sz w:val="28"/>
          <w:szCs w:val="28"/>
          <w:lang w:val="uk-UA"/>
        </w:rPr>
        <w:t xml:space="preserve">.</w:t>
      </w:r>
      <w:r>
        <w:rPr>
          <w:rFonts w:ascii="Times New Roman" w:hAnsi="Times New Roman"/>
          <w:bCs/>
          <w:sz w:val="28"/>
          <w:szCs w:val="28"/>
          <w:lang w:val="uk-UA" w:eastAsia="ar-SA"/>
        </w:rPr>
      </w:r>
      <w:r>
        <w:rPr>
          <w:rFonts w:ascii="Times New Roman" w:hAnsi="Times New Roman"/>
          <w:bCs/>
          <w:sz w:val="28"/>
          <w:szCs w:val="28"/>
          <w:lang w:val="uk-UA" w:eastAsia="ar-SA"/>
        </w:rPr>
      </w:r>
    </w:p>
    <w:p>
      <w:pPr>
        <w:pBdr/>
        <w:shd w:val="clear" w:color="auto" w:fill="ffffff"/>
        <w:spacing w:after="0" w:line="240" w:lineRule="auto"/>
        <w:ind w:left="72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2. Зобов’язати 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ОСОБУ 53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відкрити банківські</w:t>
      </w:r>
      <w:r>
        <w:rPr>
          <w:rFonts w:ascii="Times New Roman" w:hAnsi="Times New Roman"/>
          <w:sz w:val="28"/>
          <w:szCs w:val="28"/>
          <w:lang w:val="uk-UA"/>
        </w:rPr>
        <w:t xml:space="preserve">й</w:t>
      </w: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</w:p>
    <w:p>
      <w:pPr>
        <w:pBdr/>
        <w:shd w:val="clear" w:color="auto" w:fill="ffffff"/>
        <w:spacing w:after="0" w:line="240" w:lineRule="auto"/>
        <w:ind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рахунок</w:t>
      </w:r>
      <w:r>
        <w:rPr>
          <w:rFonts w:ascii="Times New Roman" w:hAnsi="Times New Roman"/>
          <w:sz w:val="28"/>
          <w:szCs w:val="28"/>
          <w:lang w:val="uk-UA"/>
        </w:rPr>
        <w:t xml:space="preserve"> на ім’я </w:t>
      </w:r>
      <w:r>
        <w:rPr>
          <w:rFonts w:ascii="Times New Roman" w:hAnsi="Times New Roman" w:cs="Tahoma"/>
          <w:color w:val="000000"/>
          <w:sz w:val="28"/>
          <w:szCs w:val="28"/>
          <w:lang w:val="uk-UA"/>
        </w:rPr>
        <w:t xml:space="preserve">малолітнього </w:t>
      </w:r>
      <w:r>
        <w:rPr>
          <w:rFonts w:ascii="Times New Roman" w:hAnsi="Times New Roman" w:cs="Tahoma"/>
          <w:color w:val="000000"/>
          <w:sz w:val="28"/>
          <w:szCs w:val="28"/>
          <w:lang w:val="uk-UA"/>
        </w:rPr>
      </w:r>
      <w:r>
        <w:rPr>
          <w:rFonts w:ascii="Times New Roman" w:hAnsi="Times New Roman" w:cs="Tahoma"/>
          <w:color w:val="000000"/>
          <w:sz w:val="28"/>
          <w:szCs w:val="28"/>
          <w:lang w:val="uk-UA"/>
        </w:rPr>
        <w:t xml:space="preserve">ОСОБИ 54</w:t>
      </w:r>
      <w:r>
        <w:rPr>
          <w:rFonts w:ascii="Times New Roman" w:hAnsi="Times New Roman" w:cs="Tahoma"/>
          <w:color w:val="000000"/>
          <w:sz w:val="28"/>
          <w:szCs w:val="28"/>
          <w:lang w:val="uk-UA"/>
        </w:rPr>
        <w:t xml:space="preserve">, ХХ квітня ХХХХ</w:t>
      </w:r>
      <w:r/>
      <w:r>
        <w:rPr>
          <w:rFonts w:ascii="Times New Roman" w:hAnsi="Times New Roman" w:cs="Tahoma"/>
          <w:color w:val="000000"/>
          <w:sz w:val="28"/>
          <w:szCs w:val="28"/>
          <w:lang w:val="uk-UA"/>
        </w:rPr>
      </w:r>
      <w:r>
        <w:rPr>
          <w:rFonts w:ascii="Times New Roman" w:hAnsi="Times New Roman" w:cs="Tahoma"/>
          <w:color w:val="000000"/>
          <w:sz w:val="28"/>
          <w:szCs w:val="28"/>
          <w:lang w:val="uk-UA"/>
        </w:rPr>
        <w:t xml:space="preserve"> року народження</w:t>
      </w:r>
      <w:r>
        <w:rPr>
          <w:rFonts w:ascii="Times New Roman" w:hAnsi="Times New Roman" w:cs="Tahoma"/>
          <w:color w:val="000000"/>
          <w:sz w:val="28"/>
          <w:szCs w:val="28"/>
          <w:lang w:val="uk-UA"/>
        </w:rPr>
        <w:t xml:space="preserve">,</w:t>
      </w:r>
      <w:r>
        <w:rPr>
          <w:rFonts w:ascii="Times New Roman" w:hAnsi="Times New Roman"/>
          <w:sz w:val="28"/>
          <w:szCs w:val="28"/>
          <w:lang w:val="uk-UA"/>
        </w:rPr>
        <w:t xml:space="preserve"> та розмістити на ньому</w:t>
      </w:r>
      <w:r>
        <w:rPr>
          <w:rFonts w:ascii="Times New Roman" w:hAnsi="Times New Roman"/>
          <w:sz w:val="28"/>
          <w:szCs w:val="28"/>
          <w:lang w:val="uk-UA"/>
        </w:rPr>
        <w:t xml:space="preserve"> кошти, отримані від продажу частин автомобіля, що належать</w:t>
      </w:r>
      <w:r>
        <w:rPr>
          <w:rFonts w:ascii="Times New Roman" w:hAnsi="Times New Roman"/>
          <w:sz w:val="28"/>
          <w:szCs w:val="28"/>
          <w:lang w:val="uk-UA"/>
        </w:rPr>
        <w:t xml:space="preserve"> йому на праві власності</w:t>
      </w:r>
      <w:r>
        <w:rPr>
          <w:rFonts w:ascii="Times New Roman" w:hAnsi="Times New Roman"/>
          <w:sz w:val="28"/>
          <w:szCs w:val="28"/>
          <w:lang w:val="uk-UA"/>
        </w:rPr>
        <w:t xml:space="preserve"> та надати  до службі у справах дітей  </w:t>
      </w:r>
      <w:r>
        <w:rPr>
          <w:rFonts w:ascii="Times New Roman" w:hAnsi="Times New Roman"/>
          <w:sz w:val="28"/>
          <w:szCs w:val="28"/>
          <w:lang w:val="uk-UA"/>
        </w:rPr>
        <w:t xml:space="preserve">Берестинської</w:t>
      </w:r>
      <w:r>
        <w:rPr>
          <w:rFonts w:ascii="Times New Roman" w:hAnsi="Times New Roman"/>
          <w:sz w:val="28"/>
          <w:szCs w:val="28"/>
          <w:lang w:val="uk-UA"/>
        </w:rPr>
        <w:t xml:space="preserve"> міської ради копії документів, підтверджуючих надходження вказаних коштів.</w:t>
      </w: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</w:p>
    <w:p>
      <w:pPr>
        <w:pBdr/>
        <w:spacing w:after="0" w:line="240" w:lineRule="auto"/>
        <w:ind w:right="282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 w:eastAsia="ar-SA"/>
        </w:rPr>
        <w:t xml:space="preserve">           3</w:t>
      </w:r>
      <w:r>
        <w:rPr>
          <w:rFonts w:ascii="Times New Roman" w:hAnsi="Times New Roman"/>
          <w:sz w:val="28"/>
          <w:szCs w:val="28"/>
          <w:lang w:val="uk-UA" w:eastAsia="ar-SA"/>
        </w:rPr>
        <w:t xml:space="preserve">. Контроль за виконанням даного рішення покласти на першого </w:t>
      </w:r>
      <w:r>
        <w:rPr>
          <w:rFonts w:ascii="Times New Roman" w:hAnsi="Times New Roman"/>
          <w:sz w:val="28"/>
          <w:szCs w:val="28"/>
          <w:lang w:val="uk-UA"/>
        </w:rPr>
        <w:t xml:space="preserve">заступника міського голови  Наталію ШАПТАЛУ.</w:t>
      </w: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</w:p>
    <w:p>
      <w:pPr>
        <w:pBdr/>
        <w:tabs>
          <w:tab w:val="left" w:leader="none" w:pos="3304"/>
          <w:tab w:val="center" w:leader="none" w:pos="4677"/>
        </w:tabs>
        <w:spacing w:after="0" w:line="240" w:lineRule="auto"/>
        <w:ind w:right="282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</w:p>
    <w:p w14:paraId="3C6A62D2">
      <w:pPr>
        <w:pBdr/>
        <w:tabs>
          <w:tab w:val="left" w:leader="none" w:pos="3304"/>
          <w:tab w:val="center" w:leader="none" w:pos="4677"/>
        </w:tabs>
        <w:spacing w:after="0" w:line="240" w:lineRule="auto"/>
        <w:ind w:right="282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</w:p>
    <w:p w14:paraId="04CAD042">
      <w:pPr>
        <w:pBdr/>
        <w:tabs>
          <w:tab w:val="left" w:leader="none" w:pos="3304"/>
          <w:tab w:val="center" w:leader="none" w:pos="4677"/>
        </w:tabs>
        <w:spacing w:after="0" w:line="240" w:lineRule="auto"/>
        <w:ind w:right="282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</w:p>
    <w:p>
      <w:pPr>
        <w:pBdr/>
        <w:tabs>
          <w:tab w:val="left" w:leader="none" w:pos="3304"/>
          <w:tab w:val="center" w:leader="none" w:pos="4677"/>
        </w:tabs>
        <w:spacing w:after="0" w:line="240" w:lineRule="auto"/>
        <w:ind w:right="282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</w:p>
    <w:p>
      <w:pPr>
        <w:pBdr/>
        <w:tabs>
          <w:tab w:val="left" w:leader="none" w:pos="3304"/>
          <w:tab w:val="center" w:leader="none" w:pos="4677"/>
        </w:tabs>
        <w:spacing w:after="0" w:line="240" w:lineRule="auto"/>
        <w:ind w:right="282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М</w:t>
      </w:r>
      <w:r>
        <w:rPr>
          <w:rFonts w:ascii="Times New Roman" w:hAnsi="Times New Roman"/>
          <w:sz w:val="28"/>
          <w:szCs w:val="28"/>
          <w:lang w:val="uk-UA"/>
        </w:rPr>
        <w:t xml:space="preserve">іський голова          </w:t>
      </w:r>
      <w:r>
        <w:rPr>
          <w:rFonts w:ascii="Times New Roman" w:hAnsi="Times New Roman"/>
          <w:sz w:val="28"/>
          <w:szCs w:val="28"/>
          <w:lang w:val="uk-UA"/>
        </w:rPr>
        <w:t xml:space="preserve">                           </w:t>
      </w:r>
      <w:r>
        <w:rPr>
          <w:rFonts w:ascii="Times New Roman" w:hAnsi="Times New Roman"/>
          <w:sz w:val="28"/>
          <w:szCs w:val="28"/>
          <w:lang w:val="uk-UA"/>
        </w:rPr>
        <w:t xml:space="preserve">                            Світлана КРИВЕНКО</w:t>
      </w: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</w:p>
    <w:p>
      <w:pPr>
        <w:pBdr/>
        <w:shd w:val="clear" w:color="auto" w:fill="ffffff"/>
        <w:spacing w:after="0" w:line="240" w:lineRule="auto"/>
        <w:ind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</w:p>
    <w:p>
      <w:pPr>
        <w:pBdr/>
        <w:spacing w:after="0" w:line="240" w:lineRule="auto"/>
        <w:ind/>
        <w:jc w:val="both"/>
        <w:rPr>
          <w:rFonts w:ascii="Times New Roman" w:hAnsi="Times New Roman" w:cs="Lucida Sans Unicode"/>
          <w:sz w:val="28"/>
          <w:szCs w:val="28"/>
          <w:lang w:val="uk-UA" w:eastAsia="ar-SA"/>
        </w:rPr>
      </w:pPr>
      <w:r/>
      <w:bookmarkStart w:id="0" w:name="_GoBack"/>
      <w:r/>
      <w:bookmarkEnd w:id="0"/>
      <w:r>
        <w:rPr>
          <w:rFonts w:ascii="Times New Roman" w:hAnsi="Times New Roman" w:cs="Lucida Sans Unicode"/>
          <w:sz w:val="28"/>
          <w:szCs w:val="28"/>
          <w:lang w:val="uk-UA" w:eastAsia="ar-SA"/>
        </w:rPr>
      </w:r>
      <w:r>
        <w:rPr>
          <w:rFonts w:ascii="Times New Roman" w:hAnsi="Times New Roman" w:cs="Lucida Sans Unicode"/>
          <w:sz w:val="28"/>
          <w:szCs w:val="28"/>
          <w:lang w:val="uk-UA" w:eastAsia="ar-SA"/>
        </w:rPr>
      </w:r>
    </w:p>
    <w:p>
      <w:pPr>
        <w:pBdr/>
        <w:spacing w:after="0" w:before="120" w:line="240" w:lineRule="auto"/>
        <w:ind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</w:p>
    <w:sectPr>
      <w:footnotePr/>
      <w:endnotePr/>
      <w:type w:val="nextPage"/>
      <w:pgSz w:h="16838" w:orient="portrait" w:w="11906"/>
      <w:pgMar w:top="851" w:right="851" w:bottom="1134" w:left="1701" w:header="709" w:footer="709" w:gutter="0"/>
      <w:cols w:num="1" w:sep="0" w:space="708" w:equalWidth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 w:after="0" w:line="240" w:lineRule="auto"/>
        <w:ind/>
        <w:rPr/>
      </w:pPr>
      <w:r>
        <w:separator/>
      </w:r>
      <w:r/>
    </w:p>
  </w:endnote>
  <w:end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Lucida Sans Unicode">
    <w:panose1 w:val="020B0602030504020204"/>
  </w:font>
  <w:font w:name="Symbol">
    <w:panose1 w:val="05050102010706020507"/>
  </w:font>
  <w:font w:name="Wingdings">
    <w:panose1 w:val="05000000000000000000"/>
  </w:font>
  <w:font w:name="Courier New">
    <w:panose1 w:val="02070309020205020404"/>
  </w:font>
  <w:font w:name="Tahoma">
    <w:panose1 w:val="020B0604030504040204"/>
  </w:font>
  <w:font w:name="Arial">
    <w:panose1 w:val="020B0604020202020204"/>
  </w:font>
  <w:font w:name="Times New Roman">
    <w:panose1 w:val="020206030504050203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 w:after="0" w:line="240" w:lineRule="auto"/>
        <w:ind/>
        <w:rPr/>
      </w:pPr>
      <w:r>
        <w:separator/>
      </w:r>
      <w:r/>
    </w:p>
  </w:footnote>
  <w:foot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B410669"/>
    <w:lvl w:ilvl="0">
      <w:isLgl w:val="false"/>
      <w:lvlJc w:val="left"/>
      <w:lvlText w:val="%1."/>
      <w:numFmt w:val="decimal"/>
      <w:pPr>
        <w:pBdr/>
        <w:spacing/>
        <w:ind w:hanging="360" w:left="780"/>
      </w:pPr>
      <w:rPr>
        <w:rFonts w:hint="default" w:cs="Times New Roman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500"/>
      </w:pPr>
      <w:rPr>
        <w:rFonts w:cs="Times New Roman"/>
      </w:rPr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220"/>
      </w:pPr>
      <w:rPr>
        <w:rFonts w:cs="Times New Roman"/>
      </w:rPr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2940"/>
      </w:pPr>
      <w:rPr>
        <w:rFonts w:cs="Times New Roman"/>
      </w:rPr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660"/>
      </w:pPr>
      <w:rPr>
        <w:rFonts w:cs="Times New Roman"/>
      </w:rPr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380"/>
      </w:pPr>
      <w:rPr>
        <w:rFonts w:cs="Times New Roman"/>
      </w:rPr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100"/>
      </w:pPr>
      <w:rPr>
        <w:rFonts w:cs="Times New Roman"/>
      </w:rPr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5820"/>
      </w:pPr>
      <w:rPr>
        <w:rFonts w:cs="Times New Roman"/>
      </w:rPr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540"/>
      </w:pPr>
      <w:rPr>
        <w:rFonts w:cs="Times New Roman"/>
      </w:rPr>
      <w:start w:val="1"/>
      <w:suff w:val="tab"/>
    </w:lvl>
  </w:abstractNum>
  <w:abstractNum w:abstractNumId="1">
    <w:nsid w:val="33E87AD2"/>
    <w:lvl w:ilvl="0">
      <w:isLgl w:val="false"/>
      <w:lvlJc w:val="left"/>
      <w:lvlText w:val="%1."/>
      <w:numFmt w:val="decimal"/>
      <w:pPr>
        <w:pBdr/>
        <w:spacing/>
        <w:ind w:hanging="360" w:left="1230"/>
      </w:pPr>
      <w:rPr>
        <w:rFonts w:hint="default" w:eastAsia="Times New Roman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95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67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339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411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83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55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627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990"/>
      </w:pPr>
      <w:rPr/>
      <w:start w:val="1"/>
      <w:suff w:val="tab"/>
    </w:lvl>
  </w:abstractNum>
  <w:abstractNum w:abstractNumId="2">
    <w:nsid w:val="49CE1978"/>
    <w:lvl w:ilvl="0">
      <w:isLgl w:val="false"/>
      <w:lvlJc w:val="left"/>
      <w:lvlText w:val="%1."/>
      <w:numFmt w:val="decimal"/>
      <w:pPr>
        <w:pBdr/>
        <w:spacing/>
        <w:ind w:hanging="360" w:left="720"/>
      </w:pPr>
      <w:rPr>
        <w:rFonts w:hint="default" w:cs="Times New Roman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440"/>
      </w:pPr>
      <w:rPr>
        <w:rFonts w:cs="Times New Roman"/>
      </w:rPr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160"/>
      </w:pPr>
      <w:rPr>
        <w:rFonts w:cs="Times New Roman"/>
      </w:rPr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2880"/>
      </w:pPr>
      <w:rPr>
        <w:rFonts w:cs="Times New Roman"/>
      </w:rPr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600"/>
      </w:pPr>
      <w:rPr>
        <w:rFonts w:cs="Times New Roman"/>
      </w:rPr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320"/>
      </w:pPr>
      <w:rPr>
        <w:rFonts w:cs="Times New Roman"/>
      </w:rPr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040"/>
      </w:pPr>
      <w:rPr>
        <w:rFonts w:cs="Times New Roman"/>
      </w:rPr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5760"/>
      </w:pPr>
      <w:rPr>
        <w:rFonts w:cs="Times New Roman"/>
      </w:rPr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480"/>
      </w:pPr>
      <w:rPr>
        <w:rFonts w:cs="Times New Roman"/>
      </w:rPr>
      <w:start w:val="1"/>
      <w:suff w:val="tab"/>
    </w:lvl>
  </w:abstractNum>
  <w:abstractNum w:abstractNumId="3">
    <w:nsid w:val="5BFB7EBD"/>
    <w:lvl w:ilvl="0">
      <w:isLgl w:val="false"/>
      <w:lvlJc w:val="left"/>
      <w:lvlText w:val="-"/>
      <w:numFmt w:val="bullet"/>
      <w:pPr>
        <w:pBdr/>
        <w:spacing/>
        <w:ind w:hanging="360" w:left="1275"/>
      </w:pPr>
      <w:rPr>
        <w:rFonts w:hint="default" w:ascii="Times New Roman" w:hAnsi="Times New Roman" w:eastAsia="Times New Roman" w:cs="Times New Roman"/>
      </w:rPr>
      <w:start w:val="13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995"/>
      </w:pPr>
      <w:rPr>
        <w:rFonts w:hint="default"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715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3435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4155"/>
      </w:pPr>
      <w:rPr>
        <w:rFonts w:hint="default"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875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595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6315"/>
      </w:pPr>
      <w:rPr>
        <w:rFonts w:hint="default"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7035"/>
      </w:pPr>
      <w:rPr>
        <w:rFonts w:hint="default" w:ascii="Wingdings" w:hAnsi="Wingdings"/>
      </w:rPr>
      <w:start w:val="1"/>
      <w:suff w:val="tab"/>
    </w:lvl>
  </w:abstractNum>
  <w:abstractNum w:abstractNumId="4">
    <w:nsid w:val="60BC5810"/>
    <w:lvl w:ilvl="0">
      <w:isLgl w:val="false"/>
      <w:lvlJc w:val="left"/>
      <w:lvlText w:val="%1."/>
      <w:numFmt w:val="decimal"/>
      <w:pPr>
        <w:pBdr/>
        <w:spacing/>
        <w:ind w:hanging="450" w:left="450"/>
      </w:pPr>
      <w:rPr>
        <w:rFonts w:hint="default" w:eastAsia="Times New Roman"/>
      </w:rPr>
      <w:start w:val="1"/>
      <w:suff w:val="tab"/>
    </w:lvl>
    <w:lvl w:ilvl="1">
      <w:isLgl w:val="false"/>
      <w:lvlJc w:val="left"/>
      <w:lvlText w:val="%1.%2."/>
      <w:numFmt w:val="decimal"/>
      <w:pPr>
        <w:pBdr/>
        <w:spacing/>
        <w:ind w:hanging="720" w:left="1425"/>
      </w:pPr>
      <w:rPr>
        <w:rFonts w:hint="default" w:eastAsia="Times New Roman"/>
      </w:rPr>
      <w:start w:val="1"/>
      <w:suff w:val="tab"/>
    </w:lvl>
    <w:lvl w:ilvl="2">
      <w:isLgl w:val="false"/>
      <w:lvlJc w:val="left"/>
      <w:lvlText w:val="%1.%2.%3."/>
      <w:numFmt w:val="decimal"/>
      <w:pPr>
        <w:pBdr/>
        <w:spacing/>
        <w:ind w:hanging="720" w:left="2130"/>
      </w:pPr>
      <w:rPr>
        <w:rFonts w:hint="default" w:eastAsia="Times New Roman"/>
      </w:rPr>
      <w:start w:val="1"/>
      <w:suff w:val="tab"/>
    </w:lvl>
    <w:lvl w:ilvl="3">
      <w:isLgl w:val="false"/>
      <w:lvlJc w:val="left"/>
      <w:lvlText w:val="%1.%2.%3.%4."/>
      <w:numFmt w:val="decimal"/>
      <w:pPr>
        <w:pBdr/>
        <w:spacing/>
        <w:ind w:hanging="1080" w:left="3195"/>
      </w:pPr>
      <w:rPr>
        <w:rFonts w:hint="default" w:eastAsia="Times New Roman"/>
      </w:rPr>
      <w:start w:val="1"/>
      <w:suff w:val="tab"/>
    </w:lvl>
    <w:lvl w:ilvl="4">
      <w:isLgl w:val="false"/>
      <w:lvlJc w:val="left"/>
      <w:lvlText w:val="%1.%2.%3.%4.%5."/>
      <w:numFmt w:val="decimal"/>
      <w:pPr>
        <w:pBdr/>
        <w:spacing/>
        <w:ind w:hanging="1080" w:left="3900"/>
      </w:pPr>
      <w:rPr>
        <w:rFonts w:hint="default" w:eastAsia="Times New Roman"/>
      </w:rPr>
      <w:start w:val="1"/>
      <w:suff w:val="tab"/>
    </w:lvl>
    <w:lvl w:ilvl="5">
      <w:isLgl w:val="false"/>
      <w:lvlJc w:val="left"/>
      <w:lvlText w:val="%1.%2.%3.%4.%5.%6."/>
      <w:numFmt w:val="decimal"/>
      <w:pPr>
        <w:pBdr/>
        <w:spacing/>
        <w:ind w:hanging="1440" w:left="4965"/>
      </w:pPr>
      <w:rPr>
        <w:rFonts w:hint="default" w:eastAsia="Times New Roman"/>
      </w:rPr>
      <w:start w:val="1"/>
      <w:suff w:val="tab"/>
    </w:lvl>
    <w:lvl w:ilvl="6">
      <w:isLgl w:val="false"/>
      <w:lvlJc w:val="left"/>
      <w:lvlText w:val="%1.%2.%3.%4.%5.%6.%7."/>
      <w:numFmt w:val="decimal"/>
      <w:pPr>
        <w:pBdr/>
        <w:spacing/>
        <w:ind w:hanging="1800" w:left="6030"/>
      </w:pPr>
      <w:rPr>
        <w:rFonts w:hint="default" w:eastAsia="Times New Roman"/>
      </w:rPr>
      <w:start w:val="1"/>
      <w:suff w:val="tab"/>
    </w:lvl>
    <w:lvl w:ilvl="7">
      <w:isLgl w:val="false"/>
      <w:lvlJc w:val="left"/>
      <w:lvlText w:val="%1.%2.%3.%4.%5.%6.%7.%8."/>
      <w:numFmt w:val="decimal"/>
      <w:pPr>
        <w:pBdr/>
        <w:spacing/>
        <w:ind w:hanging="1800" w:left="6735"/>
      </w:pPr>
      <w:rPr>
        <w:rFonts w:hint="default" w:eastAsia="Times New Roman"/>
      </w:rPr>
      <w:start w:val="1"/>
      <w:suff w:val="tab"/>
    </w:lvl>
    <w:lvl w:ilvl="8">
      <w:isLgl w:val="false"/>
      <w:lvlJc w:val="left"/>
      <w:lvlText w:val="%1.%2.%3.%4.%5.%6.%7.%8.%9."/>
      <w:numFmt w:val="decimal"/>
      <w:pPr>
        <w:pBdr/>
        <w:spacing/>
        <w:ind w:hanging="2160" w:left="7800"/>
      </w:pPr>
      <w:rPr>
        <w:rFonts w:hint="default" w:eastAsia="Times New Roman"/>
      </w:rPr>
      <w:start w:val="1"/>
      <w:suff w:val="tab"/>
    </w:lvl>
  </w:abstractNum>
  <w:abstractNum w:abstractNumId="5">
    <w:nsid w:val="615A02E9"/>
    <w:lvl w:ilvl="0">
      <w:isLgl w:val="false"/>
      <w:lvlJc w:val="left"/>
      <w:lvlText w:val="%1."/>
      <w:numFmt w:val="decimal"/>
      <w:pPr>
        <w:pBdr/>
        <w:spacing/>
        <w:ind w:hanging="390" w:left="1065"/>
      </w:pPr>
      <w:rPr>
        <w:rFonts w:hint="default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755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475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3195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915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635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355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6075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795"/>
      </w:pPr>
      <w:rPr/>
      <w:start w:val="1"/>
      <w:suff w:val="tab"/>
    </w:lvl>
  </w:abstractNum>
  <w:abstractNum w:abstractNumId="6">
    <w:nsid w:val="67027961"/>
    <w:lvl w:ilvl="0">
      <w:isLgl w:val="false"/>
      <w:lvlJc w:val="left"/>
      <w:lvlText w:val="%1."/>
      <w:numFmt w:val="decimal"/>
      <w:pPr>
        <w:pBdr/>
        <w:spacing/>
        <w:ind w:hanging="1260" w:left="1260"/>
      </w:pPr>
      <w:rPr>
        <w:rFonts w:hint="default" w:eastAsia="Times New Roman" w:cstheme="minorBidi"/>
      </w:rPr>
      <w:start w:val="1"/>
      <w:suff w:val="tab"/>
    </w:lvl>
    <w:lvl w:ilvl="1">
      <w:isLgl w:val="false"/>
      <w:lvlJc w:val="left"/>
      <w:lvlText w:val="%1.%2."/>
      <w:numFmt w:val="decimal"/>
      <w:pPr>
        <w:pBdr/>
        <w:spacing/>
        <w:ind w:hanging="1260" w:left="2037"/>
      </w:pPr>
      <w:rPr>
        <w:rFonts w:hint="default" w:eastAsia="Times New Roman" w:cstheme="minorBidi"/>
      </w:rPr>
      <w:start w:val="1"/>
      <w:suff w:val="tab"/>
    </w:lvl>
    <w:lvl w:ilvl="2">
      <w:isLgl w:val="false"/>
      <w:lvlJc w:val="left"/>
      <w:lvlText w:val="%1.%2.%3."/>
      <w:numFmt w:val="decimal"/>
      <w:pPr>
        <w:pBdr/>
        <w:spacing/>
        <w:ind w:hanging="1260" w:left="2814"/>
      </w:pPr>
      <w:rPr>
        <w:rFonts w:hint="default" w:eastAsia="Times New Roman" w:cstheme="minorBidi"/>
      </w:rPr>
      <w:start w:val="1"/>
      <w:suff w:val="tab"/>
    </w:lvl>
    <w:lvl w:ilvl="3">
      <w:isLgl w:val="false"/>
      <w:lvlJc w:val="left"/>
      <w:lvlText w:val="%1.%2.%3.%4."/>
      <w:numFmt w:val="decimal"/>
      <w:pPr>
        <w:pBdr/>
        <w:spacing/>
        <w:ind w:hanging="1260" w:left="3591"/>
      </w:pPr>
      <w:rPr>
        <w:rFonts w:hint="default" w:eastAsia="Times New Roman" w:cstheme="minorBidi"/>
      </w:rPr>
      <w:start w:val="1"/>
      <w:suff w:val="tab"/>
    </w:lvl>
    <w:lvl w:ilvl="4">
      <w:isLgl w:val="false"/>
      <w:lvlJc w:val="left"/>
      <w:lvlText w:val="%1.%2.%3.%4.%5."/>
      <w:numFmt w:val="decimal"/>
      <w:pPr>
        <w:pBdr/>
        <w:spacing/>
        <w:ind w:hanging="1260" w:left="4368"/>
      </w:pPr>
      <w:rPr>
        <w:rFonts w:hint="default" w:eastAsia="Times New Roman" w:cstheme="minorBidi"/>
      </w:rPr>
      <w:start w:val="1"/>
      <w:suff w:val="tab"/>
    </w:lvl>
    <w:lvl w:ilvl="5">
      <w:isLgl w:val="false"/>
      <w:lvlJc w:val="left"/>
      <w:lvlText w:val="%1.%2.%3.%4.%5.%6."/>
      <w:numFmt w:val="decimal"/>
      <w:pPr>
        <w:pBdr/>
        <w:spacing/>
        <w:ind w:hanging="1440" w:left="5325"/>
      </w:pPr>
      <w:rPr>
        <w:rFonts w:hint="default" w:eastAsia="Times New Roman" w:cstheme="minorBidi"/>
      </w:rPr>
      <w:start w:val="1"/>
      <w:suff w:val="tab"/>
    </w:lvl>
    <w:lvl w:ilvl="6">
      <w:isLgl w:val="false"/>
      <w:lvlJc w:val="left"/>
      <w:lvlText w:val="%1.%2.%3.%4.%5.%6.%7."/>
      <w:numFmt w:val="decimal"/>
      <w:pPr>
        <w:pBdr/>
        <w:spacing/>
        <w:ind w:hanging="1800" w:left="6462"/>
      </w:pPr>
      <w:rPr>
        <w:rFonts w:hint="default" w:eastAsia="Times New Roman" w:cstheme="minorBidi"/>
      </w:rPr>
      <w:start w:val="1"/>
      <w:suff w:val="tab"/>
    </w:lvl>
    <w:lvl w:ilvl="7">
      <w:isLgl w:val="false"/>
      <w:lvlJc w:val="left"/>
      <w:lvlText w:val="%1.%2.%3.%4.%5.%6.%7.%8."/>
      <w:numFmt w:val="decimal"/>
      <w:pPr>
        <w:pBdr/>
        <w:spacing/>
        <w:ind w:hanging="1800" w:left="7239"/>
      </w:pPr>
      <w:rPr>
        <w:rFonts w:hint="default" w:eastAsia="Times New Roman" w:cstheme="minorBidi"/>
      </w:rPr>
      <w:start w:val="1"/>
      <w:suff w:val="tab"/>
    </w:lvl>
    <w:lvl w:ilvl="8">
      <w:isLgl w:val="false"/>
      <w:lvlJc w:val="left"/>
      <w:lvlText w:val="%1.%2.%3.%4.%5.%6.%7.%8.%9."/>
      <w:numFmt w:val="decimal"/>
      <w:pPr>
        <w:pBdr/>
        <w:spacing/>
        <w:ind w:hanging="2160" w:left="8376"/>
      </w:pPr>
      <w:rPr>
        <w:rFonts w:hint="default" w:eastAsia="Times New Roman" w:cstheme="minorBidi"/>
      </w:rPr>
      <w:start w:val="1"/>
      <w:suff w:val="tab"/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5"/>
  </w:num>
  <w:num w:numId="5">
    <w:abstractNumId w:val="6"/>
  </w:num>
  <w:num w:numId="6">
    <w:abstractNumId w:val="4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tru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Calibri" w:hAnsi="Calibri" w:eastAsia="Times New Roman" w:cs="Times New Roman"/>
        <w:lang w:val="ru-RU" w:eastAsia="ru-RU" w:bidi="ar-SA"/>
      </w:rPr>
    </w:rPrDefault>
    <w:pPrDefault>
      <w:pPr>
        <w:pBdr/>
        <w:spacing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table" w:styleId="715">
    <w:name w:val="Table Grid"/>
    <w:basedOn w:val="902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6">
    <w:name w:val="Table Grid Light"/>
    <w:basedOn w:val="902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7">
    <w:name w:val="Plain Table 1"/>
    <w:basedOn w:val="902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8">
    <w:name w:val="Plain Table 2"/>
    <w:basedOn w:val="902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9">
    <w:name w:val="Plain Table 3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0">
    <w:name w:val="Plain Table 4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1">
    <w:name w:val="Plain Table 5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2">
    <w:name w:val="Grid Table 1 Light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3">
    <w:name w:val="Grid Table 1 Light - Accent 1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4">
    <w:name w:val="Grid Table 1 Light - Accent 2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5">
    <w:name w:val="Grid Table 1 Light - Accent 3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6">
    <w:name w:val="Grid Table 1 Light - Accent 4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7">
    <w:name w:val="Grid Table 1 Light - Accent 5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8">
    <w:name w:val="Grid Table 1 Light - Accent 6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9">
    <w:name w:val="Grid Table 2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0">
    <w:name w:val="Grid Table 2 - Accent 1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1">
    <w:name w:val="Grid Table 2 - Accent 2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2">
    <w:name w:val="Grid Table 2 - Accent 3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3">
    <w:name w:val="Grid Table 2 - Accent 4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4">
    <w:name w:val="Grid Table 2 - Accent 5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5">
    <w:name w:val="Grid Table 2 - Accent 6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6">
    <w:name w:val="Grid Table 3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7">
    <w:name w:val="Grid Table 3 - Accent 1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8">
    <w:name w:val="Grid Table 3 - Accent 2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9">
    <w:name w:val="Grid Table 3 - Accent 3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0">
    <w:name w:val="Grid Table 3 - Accent 4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1">
    <w:name w:val="Grid Table 3 - Accent 5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2">
    <w:name w:val="Grid Table 3 - Accent 6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3">
    <w:name w:val="Grid Table 4"/>
    <w:basedOn w:val="902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4">
    <w:name w:val="Grid Table 4 - Accent 1"/>
    <w:basedOn w:val="902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5">
    <w:name w:val="Grid Table 4 - Accent 2"/>
    <w:basedOn w:val="902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6">
    <w:name w:val="Grid Table 4 - Accent 3"/>
    <w:basedOn w:val="902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7">
    <w:name w:val="Grid Table 4 - Accent 4"/>
    <w:basedOn w:val="902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8">
    <w:name w:val="Grid Table 4 - Accent 5"/>
    <w:basedOn w:val="902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9">
    <w:name w:val="Grid Table 4 - Accent 6"/>
    <w:basedOn w:val="902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0">
    <w:name w:val="Grid Table 5 Dark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1">
    <w:name w:val="Grid Table 5 Dark- Accent 1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be5f2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2">
    <w:name w:val="Grid Table 5 Dark - Accent 2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3dddc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3">
    <w:name w:val="Grid Table 5 Dark - Accent 3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bf1dd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4">
    <w:name w:val="Grid Table 5 Dark- Accent 4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5">
    <w:name w:val="Grid Table 5 Dark - Accent 5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6">
    <w:name w:val="Grid Table 5 Dark - Accent 6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ad9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7">
    <w:name w:val="Grid Table 6 Colorful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8">
    <w:name w:val="Grid Table 6 Colorful - Accent 1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9">
    <w:name w:val="Grid Table 6 Colorful - Accent 2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60">
    <w:name w:val="Grid Table 6 Colorful - Accent 3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61">
    <w:name w:val="Grid Table 6 Colorful - Accent 4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62">
    <w:name w:val="Grid Table 6 Colorful - Accent 5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63">
    <w:name w:val="Grid Table 6 Colorful - Accent 6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64">
    <w:name w:val="Grid Table 7 Colorful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5">
    <w:name w:val="Grid Table 7 Colorful - Accent 1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6">
    <w:name w:val="Grid Table 7 Colorful - Accent 2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7">
    <w:name w:val="Grid Table 7 Colorful - Accent 3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8">
    <w:name w:val="Grid Table 7 Colorful - Accent 4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9">
    <w:name w:val="Grid Table 7 Colorful - Accent 5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0">
    <w:name w:val="Grid Table 7 Colorful - Accent 6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1">
    <w:name w:val="List Table 1 Light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2">
    <w:name w:val="List Table 1 Light - Accent 1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3">
    <w:name w:val="List Table 1 Light - Accent 2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4">
    <w:name w:val="List Table 1 Light - Accent 3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5">
    <w:name w:val="List Table 1 Light - Accent 4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6">
    <w:name w:val="List Table 1 Light - Accent 5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7">
    <w:name w:val="List Table 1 Light - Accent 6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8">
    <w:name w:val="List Table 2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9">
    <w:name w:val="List Table 2 - Accent 1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0">
    <w:name w:val="List Table 2 - Accent 2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1">
    <w:name w:val="List Table 2 - Accent 3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2">
    <w:name w:val="List Table 2 - Accent 4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3">
    <w:name w:val="List Table 2 - Accent 5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4">
    <w:name w:val="List Table 2 - Accent 6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5">
    <w:name w:val="List Table 3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6">
    <w:name w:val="List Table 3 - Accent 1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7">
    <w:name w:val="List Table 3 - Accent 2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8">
    <w:name w:val="List Table 3 - Accent 3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9">
    <w:name w:val="List Table 3 - Accent 4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0">
    <w:name w:val="List Table 3 - Accent 5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1">
    <w:name w:val="List Table 3 - Accent 6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2">
    <w:name w:val="List Table 4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3">
    <w:name w:val="List Table 4 - Accent 1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4">
    <w:name w:val="List Table 4 - Accent 2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5">
    <w:name w:val="List Table 4 - Accent 3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6">
    <w:name w:val="List Table 4 - Accent 4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7">
    <w:name w:val="List Table 4 - Accent 5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8">
    <w:name w:val="List Table 4 - Accent 6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9">
    <w:name w:val="List Table 5 Dark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0">
    <w:name w:val="List Table 5 Dark - Accent 1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1">
    <w:name w:val="List Table 5 Dark - Accent 2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a9796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2">
    <w:name w:val="List Table 5 Dark - Accent 3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c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3">
    <w:name w:val="List Table 5 Dark - Accent 4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7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4">
    <w:name w:val="List Table 5 Dark - Accent 5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2cddd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5">
    <w:name w:val="List Table 5 Dark - Accent 6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ac091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6">
    <w:name w:val="List Table 6 Colorful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7">
    <w:name w:val="List Table 6 Colorful - Accent 1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8">
    <w:name w:val="List Table 6 Colorful - Accent 2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9">
    <w:name w:val="List Table 6 Colorful - Accent 3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0">
    <w:name w:val="List Table 6 Colorful - Accent 4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1">
    <w:name w:val="List Table 6 Colorful - Accent 5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2">
    <w:name w:val="List Table 6 Colorful - Accent 6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3">
    <w:name w:val="List Table 7 Colorful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4">
    <w:name w:val="List Table 7 Colorful - Accent 1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5">
    <w:name w:val="List Table 7 Colorful - Accent 2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6">
    <w:name w:val="List Table 7 Colorful - Accent 3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7">
    <w:name w:val="List Table 7 Colorful - Accent 4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8">
    <w:name w:val="List Table 7 Colorful - Accent 5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9">
    <w:name w:val="List Table 7 Colorful - Accent 6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0">
    <w:name w:val="Lined - Accent"/>
    <w:basedOn w:val="90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1">
    <w:name w:val="Lined - Accent 1"/>
    <w:basedOn w:val="90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2">
    <w:name w:val="Lined - Accent 2"/>
    <w:basedOn w:val="90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3">
    <w:name w:val="Lined - Accent 3"/>
    <w:basedOn w:val="90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4">
    <w:name w:val="Lined - Accent 4"/>
    <w:basedOn w:val="90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5">
    <w:name w:val="Lined - Accent 5"/>
    <w:basedOn w:val="90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6">
    <w:name w:val="Lined - Accent 6"/>
    <w:basedOn w:val="90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7">
    <w:name w:val="Bordered &amp; Lined - Accent"/>
    <w:basedOn w:val="90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8">
    <w:name w:val="Bordered &amp; Lined - Accent 1"/>
    <w:basedOn w:val="90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9">
    <w:name w:val="Bordered &amp; Lined - Accent 2"/>
    <w:basedOn w:val="90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0">
    <w:name w:val="Bordered &amp; Lined - Accent 3"/>
    <w:basedOn w:val="90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1">
    <w:name w:val="Bordered &amp; Lined - Accent 4"/>
    <w:basedOn w:val="90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2">
    <w:name w:val="Bordered &amp; Lined - Accent 5"/>
    <w:basedOn w:val="90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3">
    <w:name w:val="Bordered &amp; Lined - Accent 6"/>
    <w:basedOn w:val="90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4">
    <w:name w:val="Bordered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5">
    <w:name w:val="Bordered - Accent 1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6">
    <w:name w:val="Bordered - Accent 2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7">
    <w:name w:val="Bordered - Accent 3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8">
    <w:name w:val="Bordered - Accent 4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9">
    <w:name w:val="Bordered - Accent 5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0">
    <w:name w:val="Bordered - Accent 6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841">
    <w:name w:val="Heading 1"/>
    <w:basedOn w:val="900"/>
    <w:next w:val="900"/>
    <w:link w:val="850"/>
    <w:uiPriority w:val="9"/>
    <w:qFormat/>
    <w:pPr>
      <w:keepNext w:val="true"/>
      <w:keepLines w:val="true"/>
      <w:pBdr/>
      <w:spacing w:after="80" w:before="360"/>
      <w:ind/>
      <w:outlineLvl w:val="0"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paragraph" w:styleId="842">
    <w:name w:val="Heading 2"/>
    <w:basedOn w:val="900"/>
    <w:next w:val="900"/>
    <w:link w:val="851"/>
    <w:uiPriority w:val="9"/>
    <w:unhideWhenUsed/>
    <w:qFormat/>
    <w:pPr>
      <w:keepNext w:val="true"/>
      <w:keepLines w:val="true"/>
      <w:pBdr/>
      <w:spacing w:after="80" w:before="160"/>
      <w:ind/>
      <w:outlineLvl w:val="1"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paragraph" w:styleId="843">
    <w:name w:val="Heading 3"/>
    <w:basedOn w:val="900"/>
    <w:next w:val="900"/>
    <w:link w:val="852"/>
    <w:uiPriority w:val="9"/>
    <w:unhideWhenUsed/>
    <w:qFormat/>
    <w:pPr>
      <w:keepNext w:val="true"/>
      <w:keepLines w:val="true"/>
      <w:pBdr/>
      <w:spacing w:after="80" w:before="160"/>
      <w:ind/>
      <w:outlineLvl w:val="2"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paragraph" w:styleId="844">
    <w:name w:val="Heading 4"/>
    <w:basedOn w:val="900"/>
    <w:next w:val="900"/>
    <w:link w:val="853"/>
    <w:uiPriority w:val="9"/>
    <w:unhideWhenUsed/>
    <w:qFormat/>
    <w:pPr>
      <w:keepNext w:val="true"/>
      <w:keepLines w:val="true"/>
      <w:pBdr/>
      <w:spacing w:after="40" w:before="80"/>
      <w:ind/>
      <w:outlineLvl w:val="3"/>
    </w:pPr>
    <w:rPr>
      <w:rFonts w:ascii="Arial" w:hAnsi="Arial" w:eastAsia="Arial" w:cs="Arial"/>
      <w:i/>
      <w:iCs/>
      <w:color w:val="0f4761" w:themeColor="accent1" w:themeShade="BF"/>
    </w:rPr>
  </w:style>
  <w:style w:type="paragraph" w:styleId="845">
    <w:name w:val="Heading 5"/>
    <w:basedOn w:val="900"/>
    <w:next w:val="900"/>
    <w:link w:val="854"/>
    <w:uiPriority w:val="9"/>
    <w:unhideWhenUsed/>
    <w:qFormat/>
    <w:pPr>
      <w:keepNext w:val="true"/>
      <w:keepLines w:val="true"/>
      <w:pBdr/>
      <w:spacing w:after="40" w:before="80"/>
      <w:ind/>
      <w:outlineLvl w:val="4"/>
    </w:pPr>
    <w:rPr>
      <w:rFonts w:ascii="Arial" w:hAnsi="Arial" w:eastAsia="Arial" w:cs="Arial"/>
      <w:color w:val="0f4761" w:themeColor="accent1" w:themeShade="BF"/>
    </w:rPr>
  </w:style>
  <w:style w:type="paragraph" w:styleId="846">
    <w:name w:val="Heading 6"/>
    <w:basedOn w:val="900"/>
    <w:next w:val="900"/>
    <w:link w:val="855"/>
    <w:uiPriority w:val="9"/>
    <w:unhideWhenUsed/>
    <w:qFormat/>
    <w:pPr>
      <w:keepNext w:val="true"/>
      <w:keepLines w:val="true"/>
      <w:pBdr/>
      <w:spacing w:after="0" w:before="40"/>
      <w:ind/>
      <w:outlineLvl w:val="5"/>
    </w:pPr>
    <w:rPr>
      <w:rFonts w:ascii="Arial" w:hAnsi="Arial" w:eastAsia="Arial" w:cs="Arial"/>
      <w:i/>
      <w:iCs/>
      <w:color w:val="595959" w:themeColor="text1" w:themeTint="A6"/>
    </w:rPr>
  </w:style>
  <w:style w:type="paragraph" w:styleId="847">
    <w:name w:val="Heading 7"/>
    <w:basedOn w:val="900"/>
    <w:next w:val="900"/>
    <w:link w:val="856"/>
    <w:uiPriority w:val="9"/>
    <w:unhideWhenUsed/>
    <w:qFormat/>
    <w:pPr>
      <w:keepNext w:val="true"/>
      <w:keepLines w:val="true"/>
      <w:pBdr/>
      <w:spacing w:after="0" w:before="40"/>
      <w:ind/>
      <w:outlineLvl w:val="6"/>
    </w:pPr>
    <w:rPr>
      <w:rFonts w:ascii="Arial" w:hAnsi="Arial" w:eastAsia="Arial" w:cs="Arial"/>
      <w:color w:val="595959" w:themeColor="text1" w:themeTint="A6"/>
    </w:rPr>
  </w:style>
  <w:style w:type="paragraph" w:styleId="848">
    <w:name w:val="Heading 8"/>
    <w:basedOn w:val="900"/>
    <w:next w:val="900"/>
    <w:link w:val="857"/>
    <w:uiPriority w:val="9"/>
    <w:unhideWhenUsed/>
    <w:qFormat/>
    <w:pPr>
      <w:keepNext w:val="true"/>
      <w:keepLines w:val="true"/>
      <w:pBdr/>
      <w:spacing w:after="0"/>
      <w:ind/>
      <w:outlineLvl w:val="7"/>
    </w:pPr>
    <w:rPr>
      <w:rFonts w:ascii="Arial" w:hAnsi="Arial" w:eastAsia="Arial" w:cs="Arial"/>
      <w:i/>
      <w:iCs/>
      <w:color w:val="272727" w:themeColor="text1" w:themeTint="D8"/>
    </w:rPr>
  </w:style>
  <w:style w:type="paragraph" w:styleId="849">
    <w:name w:val="Heading 9"/>
    <w:basedOn w:val="900"/>
    <w:next w:val="900"/>
    <w:link w:val="858"/>
    <w:uiPriority w:val="9"/>
    <w:unhideWhenUsed/>
    <w:qFormat/>
    <w:pPr>
      <w:keepNext w:val="true"/>
      <w:keepLines w:val="true"/>
      <w:pBdr/>
      <w:spacing w:after="0"/>
      <w:ind/>
      <w:outlineLvl w:val="8"/>
    </w:pPr>
    <w:rPr>
      <w:rFonts w:ascii="Arial" w:hAnsi="Arial" w:eastAsia="Arial" w:cs="Arial"/>
      <w:i/>
      <w:iCs/>
      <w:color w:val="272727" w:themeColor="text1" w:themeTint="D8"/>
    </w:rPr>
  </w:style>
  <w:style w:type="character" w:styleId="850">
    <w:name w:val="Heading 1 Char"/>
    <w:basedOn w:val="901"/>
    <w:link w:val="841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character" w:styleId="851">
    <w:name w:val="Heading 2 Char"/>
    <w:basedOn w:val="901"/>
    <w:link w:val="842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character" w:styleId="852">
    <w:name w:val="Heading 3 Char"/>
    <w:basedOn w:val="901"/>
    <w:link w:val="843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character" w:styleId="853">
    <w:name w:val="Heading 4 Char"/>
    <w:basedOn w:val="901"/>
    <w:link w:val="844"/>
    <w:uiPriority w:val="9"/>
    <w:pPr>
      <w:pBdr/>
      <w:spacing/>
      <w:ind/>
    </w:pPr>
    <w:rPr>
      <w:rFonts w:ascii="Arial" w:hAnsi="Arial" w:eastAsia="Arial" w:cs="Arial"/>
      <w:i/>
      <w:iCs/>
      <w:color w:val="0f4761" w:themeColor="accent1" w:themeShade="BF"/>
    </w:rPr>
  </w:style>
  <w:style w:type="character" w:styleId="854">
    <w:name w:val="Heading 5 Char"/>
    <w:basedOn w:val="901"/>
    <w:link w:val="845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</w:rPr>
  </w:style>
  <w:style w:type="character" w:styleId="855">
    <w:name w:val="Heading 6 Char"/>
    <w:basedOn w:val="901"/>
    <w:link w:val="846"/>
    <w:uiPriority w:val="9"/>
    <w:pPr>
      <w:pBdr/>
      <w:spacing/>
      <w:ind/>
    </w:pPr>
    <w:rPr>
      <w:rFonts w:ascii="Arial" w:hAnsi="Arial" w:eastAsia="Arial" w:cs="Arial"/>
      <w:i/>
      <w:iCs/>
      <w:color w:val="595959" w:themeColor="text1" w:themeTint="A6"/>
    </w:rPr>
  </w:style>
  <w:style w:type="character" w:styleId="856">
    <w:name w:val="Heading 7 Char"/>
    <w:basedOn w:val="901"/>
    <w:link w:val="847"/>
    <w:uiPriority w:val="9"/>
    <w:pPr>
      <w:pBdr/>
      <w:spacing/>
      <w:ind/>
    </w:pPr>
    <w:rPr>
      <w:rFonts w:ascii="Arial" w:hAnsi="Arial" w:eastAsia="Arial" w:cs="Arial"/>
      <w:color w:val="595959" w:themeColor="text1" w:themeTint="A6"/>
    </w:rPr>
  </w:style>
  <w:style w:type="character" w:styleId="857">
    <w:name w:val="Heading 8 Char"/>
    <w:basedOn w:val="901"/>
    <w:link w:val="848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858">
    <w:name w:val="Heading 9 Char"/>
    <w:basedOn w:val="901"/>
    <w:link w:val="849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paragraph" w:styleId="859">
    <w:name w:val="Title"/>
    <w:basedOn w:val="900"/>
    <w:next w:val="900"/>
    <w:link w:val="860"/>
    <w:uiPriority w:val="10"/>
    <w:qFormat/>
    <w:pPr>
      <w:pBdr/>
      <w:spacing w:after="80" w:line="240" w:lineRule="auto"/>
      <w:ind/>
      <w:contextualSpacing w:val="true"/>
    </w:pPr>
    <w:rPr>
      <w:rFonts w:ascii="Arial" w:hAnsi="Arial" w:eastAsia="Arial" w:cs="Arial"/>
      <w:spacing w:val="-10"/>
      <w:sz w:val="56"/>
      <w:szCs w:val="56"/>
    </w:rPr>
  </w:style>
  <w:style w:type="character" w:styleId="860">
    <w:name w:val="Title Char"/>
    <w:basedOn w:val="901"/>
    <w:link w:val="859"/>
    <w:uiPriority w:val="10"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paragraph" w:styleId="861">
    <w:name w:val="Subtitle"/>
    <w:basedOn w:val="900"/>
    <w:next w:val="900"/>
    <w:link w:val="862"/>
    <w:uiPriority w:val="11"/>
    <w:qFormat/>
    <w:pPr>
      <w:numPr>
        <w:ilvl w:val="1"/>
      </w:numPr>
      <w:pBdr/>
      <w:spacing/>
      <w:ind/>
    </w:pPr>
    <w:rPr>
      <w:color w:val="595959" w:themeColor="text1" w:themeTint="A6"/>
      <w:spacing w:val="15"/>
      <w:sz w:val="28"/>
      <w:szCs w:val="28"/>
    </w:rPr>
  </w:style>
  <w:style w:type="character" w:styleId="862">
    <w:name w:val="Subtitle Char"/>
    <w:basedOn w:val="901"/>
    <w:link w:val="861"/>
    <w:uiPriority w:val="11"/>
    <w:pPr>
      <w:pBdr/>
      <w:spacing/>
      <w:ind/>
    </w:pPr>
    <w:rPr>
      <w:color w:val="595959" w:themeColor="text1" w:themeTint="A6"/>
      <w:spacing w:val="15"/>
      <w:sz w:val="28"/>
      <w:szCs w:val="28"/>
    </w:rPr>
  </w:style>
  <w:style w:type="paragraph" w:styleId="863">
    <w:name w:val="Quote"/>
    <w:basedOn w:val="900"/>
    <w:next w:val="900"/>
    <w:link w:val="864"/>
    <w:uiPriority w:val="29"/>
    <w:qFormat/>
    <w:pPr>
      <w:pBdr/>
      <w:spacing w:before="160"/>
      <w:ind/>
      <w:jc w:val="center"/>
    </w:pPr>
    <w:rPr>
      <w:i/>
      <w:iCs/>
      <w:color w:val="404040" w:themeColor="text1" w:themeTint="BF"/>
    </w:rPr>
  </w:style>
  <w:style w:type="character" w:styleId="864">
    <w:name w:val="Quote Char"/>
    <w:basedOn w:val="901"/>
    <w:link w:val="863"/>
    <w:uiPriority w:val="29"/>
    <w:pPr>
      <w:pBdr/>
      <w:spacing/>
      <w:ind/>
    </w:pPr>
    <w:rPr>
      <w:i/>
      <w:iCs/>
      <w:color w:val="404040" w:themeColor="text1" w:themeTint="BF"/>
    </w:rPr>
  </w:style>
  <w:style w:type="character" w:styleId="865">
    <w:name w:val="Intense Emphasis"/>
    <w:basedOn w:val="901"/>
    <w:uiPriority w:val="21"/>
    <w:qFormat/>
    <w:pPr>
      <w:pBdr/>
      <w:spacing/>
      <w:ind/>
    </w:pPr>
    <w:rPr>
      <w:i/>
      <w:iCs/>
      <w:color w:val="0f4761" w:themeColor="accent1" w:themeShade="BF"/>
    </w:rPr>
  </w:style>
  <w:style w:type="paragraph" w:styleId="866">
    <w:name w:val="Intense Quote"/>
    <w:basedOn w:val="900"/>
    <w:next w:val="900"/>
    <w:link w:val="867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after="360" w:before="360"/>
      <w:ind w:right="864" w:left="864"/>
      <w:jc w:val="center"/>
    </w:pPr>
    <w:rPr>
      <w:i/>
      <w:iCs/>
      <w:color w:val="0f4761" w:themeColor="accent1" w:themeShade="BF"/>
    </w:rPr>
  </w:style>
  <w:style w:type="character" w:styleId="867">
    <w:name w:val="Intense Quote Char"/>
    <w:basedOn w:val="901"/>
    <w:link w:val="866"/>
    <w:uiPriority w:val="30"/>
    <w:pPr>
      <w:pBdr/>
      <w:spacing/>
      <w:ind/>
    </w:pPr>
    <w:rPr>
      <w:i/>
      <w:iCs/>
      <w:color w:val="0f4761" w:themeColor="accent1" w:themeShade="BF"/>
    </w:rPr>
  </w:style>
  <w:style w:type="character" w:styleId="868">
    <w:name w:val="Intense Reference"/>
    <w:basedOn w:val="901"/>
    <w:uiPriority w:val="32"/>
    <w:qFormat/>
    <w:pPr>
      <w:pBdr/>
      <w:spacing/>
      <w:ind/>
    </w:pPr>
    <w:rPr>
      <w:b/>
      <w:bCs/>
      <w:smallCaps/>
      <w:color w:val="0f4761" w:themeColor="accent1" w:themeShade="BF"/>
      <w:spacing w:val="5"/>
    </w:rPr>
  </w:style>
  <w:style w:type="paragraph" w:styleId="869">
    <w:name w:val="No Spacing"/>
    <w:basedOn w:val="900"/>
    <w:uiPriority w:val="1"/>
    <w:qFormat/>
    <w:pPr>
      <w:pBdr/>
      <w:spacing w:after="0" w:line="240" w:lineRule="auto"/>
      <w:ind/>
    </w:pPr>
  </w:style>
  <w:style w:type="character" w:styleId="870">
    <w:name w:val="Subtle Emphasis"/>
    <w:basedOn w:val="901"/>
    <w:uiPriority w:val="19"/>
    <w:qFormat/>
    <w:pPr>
      <w:pBdr/>
      <w:spacing/>
      <w:ind/>
    </w:pPr>
    <w:rPr>
      <w:i/>
      <w:iCs/>
      <w:color w:val="404040" w:themeColor="text1" w:themeTint="BF"/>
    </w:rPr>
  </w:style>
  <w:style w:type="character" w:styleId="871">
    <w:name w:val="Emphasis"/>
    <w:basedOn w:val="901"/>
    <w:uiPriority w:val="20"/>
    <w:qFormat/>
    <w:pPr>
      <w:pBdr/>
      <w:spacing/>
      <w:ind/>
    </w:pPr>
    <w:rPr>
      <w:i/>
      <w:iCs/>
    </w:rPr>
  </w:style>
  <w:style w:type="character" w:styleId="872">
    <w:name w:val="Strong"/>
    <w:basedOn w:val="901"/>
    <w:uiPriority w:val="22"/>
    <w:qFormat/>
    <w:pPr>
      <w:pBdr/>
      <w:spacing/>
      <w:ind/>
    </w:pPr>
    <w:rPr>
      <w:b/>
      <w:bCs/>
    </w:rPr>
  </w:style>
  <w:style w:type="character" w:styleId="873">
    <w:name w:val="Subtle Reference"/>
    <w:basedOn w:val="901"/>
    <w:uiPriority w:val="31"/>
    <w:qFormat/>
    <w:pPr>
      <w:pBdr/>
      <w:spacing/>
      <w:ind/>
    </w:pPr>
    <w:rPr>
      <w:smallCaps/>
      <w:color w:val="5a5a5a" w:themeColor="text1" w:themeTint="A5"/>
    </w:rPr>
  </w:style>
  <w:style w:type="character" w:styleId="874">
    <w:name w:val="Book Title"/>
    <w:basedOn w:val="901"/>
    <w:uiPriority w:val="33"/>
    <w:qFormat/>
    <w:pPr>
      <w:pBdr/>
      <w:spacing/>
      <w:ind/>
    </w:pPr>
    <w:rPr>
      <w:b/>
      <w:bCs/>
      <w:i/>
      <w:iCs/>
      <w:spacing w:val="5"/>
    </w:rPr>
  </w:style>
  <w:style w:type="paragraph" w:styleId="875">
    <w:name w:val="Header"/>
    <w:basedOn w:val="900"/>
    <w:link w:val="876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876">
    <w:name w:val="Header Char"/>
    <w:basedOn w:val="901"/>
    <w:link w:val="875"/>
    <w:uiPriority w:val="99"/>
    <w:pPr>
      <w:pBdr/>
      <w:spacing/>
      <w:ind/>
    </w:pPr>
  </w:style>
  <w:style w:type="paragraph" w:styleId="877">
    <w:name w:val="Footer"/>
    <w:basedOn w:val="900"/>
    <w:link w:val="878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878">
    <w:name w:val="Footer Char"/>
    <w:basedOn w:val="901"/>
    <w:link w:val="877"/>
    <w:uiPriority w:val="99"/>
    <w:pPr>
      <w:pBdr/>
      <w:spacing/>
      <w:ind/>
    </w:pPr>
  </w:style>
  <w:style w:type="paragraph" w:styleId="879">
    <w:name w:val="Caption"/>
    <w:basedOn w:val="900"/>
    <w:next w:val="900"/>
    <w:uiPriority w:val="35"/>
    <w:unhideWhenUsed/>
    <w:qFormat/>
    <w:pPr>
      <w:pBdr/>
      <w:spacing w:after="200" w:line="240" w:lineRule="auto"/>
      <w:ind/>
    </w:pPr>
    <w:rPr>
      <w:i/>
      <w:iCs/>
      <w:color w:val="0e2841" w:themeColor="text2"/>
      <w:sz w:val="18"/>
      <w:szCs w:val="18"/>
    </w:rPr>
  </w:style>
  <w:style w:type="paragraph" w:styleId="880">
    <w:name w:val="footnote text"/>
    <w:basedOn w:val="900"/>
    <w:link w:val="881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881">
    <w:name w:val="Footnote Text Char"/>
    <w:basedOn w:val="901"/>
    <w:link w:val="880"/>
    <w:uiPriority w:val="99"/>
    <w:semiHidden/>
    <w:pPr>
      <w:pBdr/>
      <w:spacing/>
      <w:ind/>
    </w:pPr>
    <w:rPr>
      <w:sz w:val="20"/>
      <w:szCs w:val="20"/>
    </w:rPr>
  </w:style>
  <w:style w:type="character" w:styleId="882">
    <w:name w:val="footnote reference"/>
    <w:basedOn w:val="901"/>
    <w:uiPriority w:val="99"/>
    <w:semiHidden/>
    <w:unhideWhenUsed/>
    <w:pPr>
      <w:pBdr/>
      <w:spacing/>
      <w:ind/>
    </w:pPr>
    <w:rPr>
      <w:vertAlign w:val="superscript"/>
    </w:rPr>
  </w:style>
  <w:style w:type="paragraph" w:styleId="883">
    <w:name w:val="endnote text"/>
    <w:basedOn w:val="900"/>
    <w:link w:val="884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884">
    <w:name w:val="Endnote Text Char"/>
    <w:basedOn w:val="901"/>
    <w:link w:val="883"/>
    <w:uiPriority w:val="99"/>
    <w:semiHidden/>
    <w:pPr>
      <w:pBdr/>
      <w:spacing/>
      <w:ind/>
    </w:pPr>
    <w:rPr>
      <w:sz w:val="20"/>
      <w:szCs w:val="20"/>
    </w:rPr>
  </w:style>
  <w:style w:type="character" w:styleId="885">
    <w:name w:val="endnote reference"/>
    <w:basedOn w:val="901"/>
    <w:uiPriority w:val="99"/>
    <w:semiHidden/>
    <w:unhideWhenUsed/>
    <w:pPr>
      <w:pBdr/>
      <w:spacing/>
      <w:ind/>
    </w:pPr>
    <w:rPr>
      <w:vertAlign w:val="superscript"/>
    </w:rPr>
  </w:style>
  <w:style w:type="character" w:styleId="886">
    <w:name w:val="Hyperlink"/>
    <w:basedOn w:val="901"/>
    <w:uiPriority w:val="99"/>
    <w:unhideWhenUsed/>
    <w:pPr>
      <w:pBdr/>
      <w:spacing/>
      <w:ind/>
    </w:pPr>
    <w:rPr>
      <w:color w:val="0563c1" w:themeColor="hyperlink"/>
      <w:u w:val="single"/>
    </w:rPr>
  </w:style>
  <w:style w:type="character" w:styleId="887">
    <w:name w:val="FollowedHyperlink"/>
    <w:basedOn w:val="901"/>
    <w:uiPriority w:val="99"/>
    <w:semiHidden/>
    <w:unhideWhenUsed/>
    <w:pPr>
      <w:pBdr/>
      <w:spacing/>
      <w:ind/>
    </w:pPr>
    <w:rPr>
      <w:color w:val="954f72" w:themeColor="followedHyperlink"/>
      <w:u w:val="single"/>
    </w:rPr>
  </w:style>
  <w:style w:type="paragraph" w:styleId="888">
    <w:name w:val="toc 1"/>
    <w:basedOn w:val="900"/>
    <w:next w:val="900"/>
    <w:uiPriority w:val="39"/>
    <w:unhideWhenUsed/>
    <w:pPr>
      <w:pBdr/>
      <w:spacing w:after="100"/>
      <w:ind/>
    </w:pPr>
  </w:style>
  <w:style w:type="paragraph" w:styleId="889">
    <w:name w:val="toc 2"/>
    <w:basedOn w:val="900"/>
    <w:next w:val="900"/>
    <w:uiPriority w:val="39"/>
    <w:unhideWhenUsed/>
    <w:pPr>
      <w:pBdr/>
      <w:spacing w:after="100"/>
      <w:ind w:left="220"/>
    </w:pPr>
  </w:style>
  <w:style w:type="paragraph" w:styleId="890">
    <w:name w:val="toc 3"/>
    <w:basedOn w:val="900"/>
    <w:next w:val="900"/>
    <w:uiPriority w:val="39"/>
    <w:unhideWhenUsed/>
    <w:pPr>
      <w:pBdr/>
      <w:spacing w:after="100"/>
      <w:ind w:left="440"/>
    </w:pPr>
  </w:style>
  <w:style w:type="paragraph" w:styleId="891">
    <w:name w:val="toc 4"/>
    <w:basedOn w:val="900"/>
    <w:next w:val="900"/>
    <w:uiPriority w:val="39"/>
    <w:unhideWhenUsed/>
    <w:pPr>
      <w:pBdr/>
      <w:spacing w:after="100"/>
      <w:ind w:left="660"/>
    </w:pPr>
  </w:style>
  <w:style w:type="paragraph" w:styleId="892">
    <w:name w:val="toc 5"/>
    <w:basedOn w:val="900"/>
    <w:next w:val="900"/>
    <w:uiPriority w:val="39"/>
    <w:unhideWhenUsed/>
    <w:pPr>
      <w:pBdr/>
      <w:spacing w:after="100"/>
      <w:ind w:left="880"/>
    </w:pPr>
  </w:style>
  <w:style w:type="paragraph" w:styleId="893">
    <w:name w:val="toc 6"/>
    <w:basedOn w:val="900"/>
    <w:next w:val="900"/>
    <w:uiPriority w:val="39"/>
    <w:unhideWhenUsed/>
    <w:pPr>
      <w:pBdr/>
      <w:spacing w:after="100"/>
      <w:ind w:left="1100"/>
    </w:pPr>
  </w:style>
  <w:style w:type="paragraph" w:styleId="894">
    <w:name w:val="toc 7"/>
    <w:basedOn w:val="900"/>
    <w:next w:val="900"/>
    <w:uiPriority w:val="39"/>
    <w:unhideWhenUsed/>
    <w:pPr>
      <w:pBdr/>
      <w:spacing w:after="100"/>
      <w:ind w:left="1320"/>
    </w:pPr>
  </w:style>
  <w:style w:type="paragraph" w:styleId="895">
    <w:name w:val="toc 8"/>
    <w:basedOn w:val="900"/>
    <w:next w:val="900"/>
    <w:uiPriority w:val="39"/>
    <w:unhideWhenUsed/>
    <w:pPr>
      <w:pBdr/>
      <w:spacing w:after="100"/>
      <w:ind w:left="1540"/>
    </w:pPr>
  </w:style>
  <w:style w:type="paragraph" w:styleId="896">
    <w:name w:val="toc 9"/>
    <w:basedOn w:val="900"/>
    <w:next w:val="900"/>
    <w:uiPriority w:val="39"/>
    <w:unhideWhenUsed/>
    <w:pPr>
      <w:pBdr/>
      <w:spacing w:after="100"/>
      <w:ind w:left="1760"/>
    </w:pPr>
  </w:style>
  <w:style w:type="character" w:styleId="897">
    <w:name w:val="Placeholder Text"/>
    <w:basedOn w:val="901"/>
    <w:uiPriority w:val="99"/>
    <w:semiHidden/>
    <w:pPr>
      <w:pBdr/>
      <w:spacing/>
      <w:ind/>
    </w:pPr>
    <w:rPr>
      <w:color w:val="666666"/>
    </w:rPr>
  </w:style>
  <w:style w:type="paragraph" w:styleId="898">
    <w:name w:val="TOC Heading"/>
    <w:uiPriority w:val="39"/>
    <w:unhideWhenUsed/>
    <w:pPr>
      <w:pBdr/>
      <w:spacing/>
      <w:ind/>
    </w:pPr>
  </w:style>
  <w:style w:type="paragraph" w:styleId="899">
    <w:name w:val="table of figures"/>
    <w:basedOn w:val="900"/>
    <w:next w:val="900"/>
    <w:uiPriority w:val="99"/>
    <w:unhideWhenUsed/>
    <w:pPr>
      <w:pBdr/>
      <w:spacing w:after="0" w:afterAutospacing="0"/>
      <w:ind/>
    </w:pPr>
  </w:style>
  <w:style w:type="paragraph" w:styleId="900" w:default="1">
    <w:name w:val="Normal"/>
    <w:qFormat/>
    <w:pPr>
      <w:pBdr/>
      <w:spacing w:after="200" w:line="276" w:lineRule="auto"/>
      <w:ind/>
    </w:pPr>
    <w:rPr>
      <w:sz w:val="22"/>
      <w:szCs w:val="22"/>
    </w:rPr>
  </w:style>
  <w:style w:type="character" w:styleId="901" w:default="1">
    <w:name w:val="Default Paragraph Font"/>
    <w:uiPriority w:val="1"/>
    <w:semiHidden/>
    <w:unhideWhenUsed/>
    <w:pPr>
      <w:pBdr/>
      <w:spacing/>
      <w:ind/>
    </w:pPr>
  </w:style>
  <w:style w:type="table" w:styleId="902" w:default="1">
    <w:name w:val="Normal Table"/>
    <w:uiPriority w:val="99"/>
    <w:semiHidden/>
    <w:unhideWhenUsed/>
    <w:pPr>
      <w:pBdr/>
      <w:spacing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numbering" w:styleId="903" w:default="1">
    <w:name w:val="No List"/>
    <w:uiPriority w:val="99"/>
    <w:semiHidden/>
    <w:unhideWhenUsed/>
    <w:pPr>
      <w:pBdr/>
      <w:spacing/>
      <w:ind/>
    </w:pPr>
  </w:style>
  <w:style w:type="paragraph" w:styleId="904">
    <w:name w:val="Body Text"/>
    <w:basedOn w:val="900"/>
    <w:link w:val="905"/>
    <w:uiPriority w:val="99"/>
    <w:pPr>
      <w:widowControl w:val="false"/>
      <w:pBdr/>
      <w:spacing w:after="120" w:line="240" w:lineRule="auto"/>
      <w:ind/>
    </w:pPr>
    <w:rPr>
      <w:rFonts w:ascii="Times New Roman" w:hAnsi="Times New Roman"/>
      <w:sz w:val="20"/>
      <w:szCs w:val="20"/>
    </w:rPr>
  </w:style>
  <w:style w:type="character" w:styleId="905" w:customStyle="1">
    <w:name w:val="Основной текст Знак"/>
    <w:link w:val="904"/>
    <w:uiPriority w:val="99"/>
    <w:pPr>
      <w:pBdr/>
      <w:spacing/>
      <w:ind/>
    </w:pPr>
    <w:rPr>
      <w:rFonts w:ascii="Times New Roman" w:hAnsi="Times New Roman" w:cs="Times New Roman"/>
      <w:sz w:val="20"/>
      <w:szCs w:val="20"/>
    </w:rPr>
  </w:style>
  <w:style w:type="paragraph" w:styleId="906">
    <w:name w:val="Balloon Text"/>
    <w:basedOn w:val="900"/>
    <w:link w:val="907"/>
    <w:uiPriority w:val="99"/>
    <w:semiHidden/>
    <w:pPr>
      <w:pBdr/>
      <w:spacing w:after="0" w:line="240" w:lineRule="auto"/>
      <w:ind/>
    </w:pPr>
    <w:rPr>
      <w:rFonts w:ascii="Tahoma" w:hAnsi="Tahoma" w:cs="Tahoma"/>
      <w:sz w:val="16"/>
      <w:szCs w:val="16"/>
    </w:rPr>
  </w:style>
  <w:style w:type="character" w:styleId="907" w:customStyle="1">
    <w:name w:val="Текст выноски Знак"/>
    <w:link w:val="906"/>
    <w:uiPriority w:val="99"/>
    <w:semiHidden/>
    <w:pPr>
      <w:pBdr/>
      <w:spacing/>
      <w:ind/>
    </w:pPr>
    <w:rPr>
      <w:rFonts w:ascii="Tahoma" w:hAnsi="Tahoma" w:cs="Tahoma"/>
      <w:sz w:val="16"/>
      <w:szCs w:val="16"/>
    </w:rPr>
  </w:style>
  <w:style w:type="paragraph" w:styleId="908">
    <w:name w:val="List Paragraph"/>
    <w:basedOn w:val="900"/>
    <w:uiPriority w:val="99"/>
    <w:qFormat/>
    <w:pPr>
      <w:pBdr/>
      <w:spacing w:after="160" w:line="259" w:lineRule="auto"/>
      <w:ind w:left="720"/>
      <w:contextualSpacing w:val="true"/>
    </w:pPr>
    <w:rPr>
      <w:lang w:val="en-US" w:eastAsia="en-US"/>
    </w:rPr>
  </w:style>
  <w:style w:type="paragraph" w:styleId="909">
    <w:name w:val="Normal (Web)"/>
    <w:basedOn w:val="900"/>
    <w:uiPriority w:val="99"/>
    <w:pPr>
      <w:pBdr/>
      <w:spacing w:after="100" w:afterAutospacing="1" w:before="100" w:beforeAutospacing="1" w:line="240" w:lineRule="auto"/>
      <w:ind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image" Target="media/image1.jpg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Application>ONLYOFFICE/9.2.0.100</Application>
  <DocSecurity>0</DocSecurity>
  <ScaleCrop>0</ScaleCrop>
  <HeadingPairs>
    <vt:vector size="0" baseType="variant"/>
  </HeadingPairs>
  <TitlesOfParts>
    <vt:vector size="0" baseType="lpstr"/>
  </TitlesOfParts>
  <Company>Microsoft</Company>
  <LinksUpToDate>0</LinksUpToDate>
  <SharedDoc>0</SharedDoc>
  <HyperlinksChanged>0</HyperlinksChanged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Admin</dc:creator>
  <cp:keywords/>
  <dc:description/>
  <cp:revision>89</cp:revision>
  <dcterms:created xsi:type="dcterms:W3CDTF">2021-04-23T08:40:00Z</dcterms:created>
  <dcterms:modified xsi:type="dcterms:W3CDTF">2026-04-29T06:31:42Z</dcterms:modified>
</cp:coreProperties>
</file>